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72F0" w:rsidRPr="001B4E53" w:rsidRDefault="00AC207F" w:rsidP="008672F0">
      <w:pPr>
        <w:spacing w:before="100" w:beforeAutospacing="1" w:after="100" w:afterAutospacing="1" w:line="240" w:lineRule="auto"/>
        <w:jc w:val="center"/>
        <w:rPr>
          <w:rFonts w:eastAsia="Times New Roman" w:cs="Times New Roman"/>
          <w:b/>
          <w:color w:val="7030A0"/>
          <w:sz w:val="40"/>
          <w:szCs w:val="26"/>
          <w:lang w:eastAsia="en-GB"/>
        </w:rPr>
      </w:pPr>
      <w:r w:rsidRPr="001B4E53">
        <w:rPr>
          <w:noProof/>
          <w:color w:val="0000FF"/>
          <w:sz w:val="24"/>
          <w:lang w:eastAsia="en-GB"/>
        </w:rPr>
        <w:drawing>
          <wp:anchor distT="0" distB="0" distL="114300" distR="114300" simplePos="0" relativeHeight="251658240" behindDoc="0" locked="0" layoutInCell="1" allowOverlap="1" wp14:anchorId="29E076F7" wp14:editId="23409AAE">
            <wp:simplePos x="0" y="0"/>
            <wp:positionH relativeFrom="column">
              <wp:posOffset>5292090</wp:posOffset>
            </wp:positionH>
            <wp:positionV relativeFrom="paragraph">
              <wp:posOffset>-635</wp:posOffset>
            </wp:positionV>
            <wp:extent cx="1565275" cy="2348230"/>
            <wp:effectExtent l="0" t="0" r="0" b="0"/>
            <wp:wrapSquare wrapText="bothSides"/>
            <wp:docPr id="1" name="Picture 1" descr="http://images.inmagine.com/400nwm/photosindia/phins112/phins112771.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ages.inmagine.com/400nwm/photosindia/phins112/phins112771.jpg">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65275" cy="2348230"/>
                    </a:xfrm>
                    <a:prstGeom prst="rect">
                      <a:avLst/>
                    </a:prstGeom>
                    <a:noFill/>
                    <a:ln>
                      <a:noFill/>
                    </a:ln>
                  </pic:spPr>
                </pic:pic>
              </a:graphicData>
            </a:graphic>
            <wp14:sizeRelH relativeFrom="page">
              <wp14:pctWidth>0</wp14:pctWidth>
            </wp14:sizeRelH>
            <wp14:sizeRelV relativeFrom="page">
              <wp14:pctHeight>0</wp14:pctHeight>
            </wp14:sizeRelV>
          </wp:anchor>
        </w:drawing>
      </w:r>
      <w:r w:rsidR="008672F0" w:rsidRPr="001B4E53">
        <w:rPr>
          <w:rFonts w:eastAsia="Times New Roman" w:cs="Times New Roman"/>
          <w:b/>
          <w:color w:val="7030A0"/>
          <w:sz w:val="40"/>
          <w:szCs w:val="26"/>
          <w:lang w:eastAsia="en-GB"/>
        </w:rPr>
        <w:t>E.H. Carr: Causation in History</w:t>
      </w:r>
      <w:r w:rsidR="002A51E7" w:rsidRPr="001B4E53">
        <w:rPr>
          <w:rFonts w:eastAsia="Times New Roman" w:cs="Times New Roman"/>
          <w:b/>
          <w:color w:val="7030A0"/>
          <w:sz w:val="40"/>
          <w:szCs w:val="26"/>
          <w:lang w:eastAsia="en-GB"/>
        </w:rPr>
        <w:t xml:space="preserve"> (a summary)</w:t>
      </w:r>
    </w:p>
    <w:p w:rsidR="00A932C2" w:rsidRPr="00223CE1" w:rsidRDefault="00D06ACD" w:rsidP="008672F0">
      <w:pPr>
        <w:spacing w:before="100" w:beforeAutospacing="1" w:after="100" w:afterAutospacing="1" w:line="240" w:lineRule="auto"/>
        <w:rPr>
          <w:rFonts w:eastAsia="Times New Roman" w:cs="Times New Roman"/>
          <w:sz w:val="26"/>
          <w:szCs w:val="26"/>
          <w:lang w:eastAsia="en-GB"/>
        </w:rPr>
      </w:pPr>
      <w:r>
        <w:rPr>
          <w:rFonts w:eastAsia="Times New Roman" w:cs="Times New Roman"/>
          <w:sz w:val="26"/>
          <w:szCs w:val="26"/>
          <w:lang w:eastAsia="en-GB"/>
        </w:rPr>
        <w:t>If</w:t>
      </w:r>
      <w:r w:rsidR="008672F0" w:rsidRPr="00223CE1">
        <w:rPr>
          <w:rFonts w:eastAsia="Times New Roman" w:cs="Times New Roman"/>
          <w:sz w:val="26"/>
          <w:szCs w:val="26"/>
          <w:lang w:eastAsia="en-GB"/>
        </w:rPr>
        <w:t xml:space="preserve"> milk is set to boil in a saucepan, it boils over. I do not know, and have never wanted to know, why this happens; if pressed, I should probably attribute it to a propensity in milk to boil over, which is true enough but explains nothing. But then I am not a natural scientist. In the same way, one can read, or even write, about the events of the past without wanting to know why they happened, or be content to say that the Second World War occurred because Hitler wanted war, which is true enough but explains nothing. But one should not then make the mistake of calling oneself a student of history or a historian. </w:t>
      </w:r>
    </w:p>
    <w:p w:rsidR="008672F0" w:rsidRPr="00223CE1" w:rsidRDefault="008672F0" w:rsidP="008672F0">
      <w:pPr>
        <w:spacing w:before="100" w:beforeAutospacing="1" w:after="100" w:afterAutospacing="1" w:line="240" w:lineRule="auto"/>
        <w:rPr>
          <w:rFonts w:eastAsia="Times New Roman" w:cs="Times New Roman"/>
          <w:sz w:val="26"/>
          <w:szCs w:val="26"/>
          <w:lang w:eastAsia="en-GB"/>
        </w:rPr>
      </w:pPr>
      <w:r w:rsidRPr="00223CE1">
        <w:rPr>
          <w:rFonts w:eastAsia="Times New Roman" w:cs="Times New Roman"/>
          <w:b/>
          <w:sz w:val="26"/>
          <w:szCs w:val="26"/>
          <w:lang w:eastAsia="en-GB"/>
        </w:rPr>
        <w:t xml:space="preserve">The study of history is a </w:t>
      </w:r>
      <w:r w:rsidR="00A932C2" w:rsidRPr="00223CE1">
        <w:rPr>
          <w:rFonts w:eastAsia="Times New Roman" w:cs="Times New Roman"/>
          <w:b/>
          <w:sz w:val="26"/>
          <w:szCs w:val="26"/>
          <w:lang w:eastAsia="en-GB"/>
        </w:rPr>
        <w:t xml:space="preserve">study of </w:t>
      </w:r>
      <w:r w:rsidR="00A932C2" w:rsidRPr="00D06ACD">
        <w:rPr>
          <w:rFonts w:eastAsia="Times New Roman" w:cs="Times New Roman"/>
          <w:b/>
          <w:color w:val="7030A0"/>
          <w:sz w:val="26"/>
          <w:szCs w:val="26"/>
          <w:lang w:eastAsia="en-GB"/>
        </w:rPr>
        <w:t>causes</w:t>
      </w:r>
      <w:r w:rsidR="00A932C2" w:rsidRPr="00223CE1">
        <w:rPr>
          <w:rFonts w:eastAsia="Times New Roman" w:cs="Times New Roman"/>
          <w:b/>
          <w:sz w:val="26"/>
          <w:szCs w:val="26"/>
          <w:lang w:eastAsia="en-GB"/>
        </w:rPr>
        <w:t>.</w:t>
      </w:r>
      <w:r w:rsidR="00A932C2" w:rsidRPr="00223CE1">
        <w:rPr>
          <w:rFonts w:eastAsia="Times New Roman" w:cs="Times New Roman"/>
          <w:sz w:val="26"/>
          <w:szCs w:val="26"/>
          <w:lang w:eastAsia="en-GB"/>
        </w:rPr>
        <w:t xml:space="preserve"> The historian </w:t>
      </w:r>
      <w:r w:rsidRPr="00223CE1">
        <w:rPr>
          <w:rFonts w:eastAsia="Times New Roman" w:cs="Times New Roman"/>
          <w:sz w:val="26"/>
          <w:szCs w:val="26"/>
          <w:lang w:eastAsia="en-GB"/>
        </w:rPr>
        <w:t>continuously asks the question 'Why?</w:t>
      </w:r>
      <w:proofErr w:type="gramStart"/>
      <w:r w:rsidRPr="00223CE1">
        <w:rPr>
          <w:rFonts w:eastAsia="Times New Roman" w:cs="Times New Roman"/>
          <w:sz w:val="26"/>
          <w:szCs w:val="26"/>
          <w:lang w:eastAsia="en-GB"/>
        </w:rPr>
        <w:t>';</w:t>
      </w:r>
      <w:proofErr w:type="gramEnd"/>
      <w:r w:rsidRPr="00223CE1">
        <w:rPr>
          <w:rFonts w:eastAsia="Times New Roman" w:cs="Times New Roman"/>
          <w:sz w:val="26"/>
          <w:szCs w:val="26"/>
          <w:lang w:eastAsia="en-GB"/>
        </w:rPr>
        <w:t xml:space="preserve"> and so long as he hopes for an answer, he cannot rest. The great historian - or perhaps I should say more broadly, the great thinker - is the man who asks the question 'Why?' about new things or in new contexts. </w:t>
      </w:r>
    </w:p>
    <w:p w:rsidR="00A932C2" w:rsidRPr="00223CE1" w:rsidRDefault="008672F0" w:rsidP="00A932C2">
      <w:pPr>
        <w:spacing w:before="100" w:beforeAutospacing="1" w:after="100" w:afterAutospacing="1" w:line="240" w:lineRule="auto"/>
        <w:rPr>
          <w:rFonts w:eastAsia="Times New Roman" w:cs="Times New Roman"/>
          <w:b/>
          <w:sz w:val="26"/>
          <w:szCs w:val="26"/>
          <w:lang w:eastAsia="en-GB"/>
        </w:rPr>
      </w:pPr>
      <w:r w:rsidRPr="00223CE1">
        <w:rPr>
          <w:rFonts w:eastAsia="Times New Roman" w:cs="Times New Roman"/>
          <w:sz w:val="26"/>
          <w:szCs w:val="26"/>
          <w:lang w:eastAsia="en-GB"/>
        </w:rPr>
        <w:t>Herodotus, the father of history, defined his purpose in the opening of his work: to preserve a memory of the deeds of the Greeks and the barbarians, ‘and in particular, beyond everything else, to give the cause of their fighting one another'. He found few</w:t>
      </w:r>
      <w:r w:rsidR="00A932C2" w:rsidRPr="00223CE1">
        <w:rPr>
          <w:rFonts w:eastAsia="Times New Roman" w:cs="Times New Roman"/>
          <w:sz w:val="26"/>
          <w:szCs w:val="26"/>
          <w:lang w:eastAsia="en-GB"/>
        </w:rPr>
        <w:t xml:space="preserve"> </w:t>
      </w:r>
      <w:r w:rsidR="00223CE1">
        <w:rPr>
          <w:rFonts w:eastAsia="Times New Roman" w:cs="Times New Roman"/>
          <w:sz w:val="26"/>
          <w:szCs w:val="26"/>
          <w:lang w:eastAsia="en-GB"/>
        </w:rPr>
        <w:t>followe</w:t>
      </w:r>
      <w:r w:rsidR="00A932C2" w:rsidRPr="00223CE1">
        <w:rPr>
          <w:rFonts w:eastAsia="Times New Roman" w:cs="Times New Roman"/>
          <w:sz w:val="26"/>
          <w:szCs w:val="26"/>
          <w:lang w:eastAsia="en-GB"/>
        </w:rPr>
        <w:t>rs in the ancient world</w:t>
      </w:r>
      <w:r w:rsidR="00223CE1">
        <w:rPr>
          <w:rFonts w:eastAsia="Times New Roman" w:cs="Times New Roman"/>
          <w:sz w:val="26"/>
          <w:szCs w:val="26"/>
          <w:lang w:eastAsia="en-GB"/>
        </w:rPr>
        <w:t>, b</w:t>
      </w:r>
      <w:r w:rsidRPr="00223CE1">
        <w:rPr>
          <w:rFonts w:eastAsia="Times New Roman" w:cs="Times New Roman"/>
          <w:sz w:val="26"/>
          <w:szCs w:val="26"/>
          <w:lang w:eastAsia="en-GB"/>
        </w:rPr>
        <w:t xml:space="preserve">ut in the eighteenth century </w:t>
      </w:r>
      <w:r w:rsidR="00A932C2" w:rsidRPr="00223CE1">
        <w:rPr>
          <w:rFonts w:eastAsia="Times New Roman" w:cs="Times New Roman"/>
          <w:sz w:val="26"/>
          <w:szCs w:val="26"/>
          <w:lang w:eastAsia="en-GB"/>
        </w:rPr>
        <w:t>Montesquieu stated that it</w:t>
      </w:r>
      <w:r w:rsidRPr="00223CE1">
        <w:rPr>
          <w:rFonts w:eastAsia="Times New Roman" w:cs="Times New Roman"/>
          <w:sz w:val="26"/>
          <w:szCs w:val="26"/>
          <w:lang w:eastAsia="en-GB"/>
        </w:rPr>
        <w:t xml:space="preserve"> was absurd to suppose that 'blind fate has produced all the effects which </w:t>
      </w:r>
      <w:r w:rsidR="00223CE1">
        <w:rPr>
          <w:rFonts w:eastAsia="Times New Roman" w:cs="Times New Roman"/>
          <w:sz w:val="26"/>
          <w:szCs w:val="26"/>
          <w:lang w:eastAsia="en-GB"/>
        </w:rPr>
        <w:t xml:space="preserve">we see in the world'. Men were </w:t>
      </w:r>
      <w:r w:rsidRPr="00223CE1">
        <w:rPr>
          <w:rFonts w:eastAsia="Times New Roman" w:cs="Times New Roman"/>
          <w:sz w:val="26"/>
          <w:szCs w:val="26"/>
          <w:lang w:eastAsia="en-GB"/>
        </w:rPr>
        <w:t>not govern</w:t>
      </w:r>
      <w:r w:rsidR="00223CE1">
        <w:rPr>
          <w:rFonts w:eastAsia="Times New Roman" w:cs="Times New Roman"/>
          <w:sz w:val="26"/>
          <w:szCs w:val="26"/>
          <w:lang w:eastAsia="en-GB"/>
        </w:rPr>
        <w:t>ed by their fantasies</w:t>
      </w:r>
      <w:r w:rsidRPr="00223CE1">
        <w:rPr>
          <w:rFonts w:eastAsia="Times New Roman" w:cs="Times New Roman"/>
          <w:sz w:val="26"/>
          <w:szCs w:val="26"/>
          <w:lang w:eastAsia="en-GB"/>
        </w:rPr>
        <w:t xml:space="preserve">; their behaviour followed certain laws or principles derived from 'the </w:t>
      </w:r>
      <w:r w:rsidR="00223CE1">
        <w:rPr>
          <w:rFonts w:eastAsia="Times New Roman" w:cs="Times New Roman"/>
          <w:sz w:val="26"/>
          <w:szCs w:val="26"/>
          <w:lang w:eastAsia="en-GB"/>
        </w:rPr>
        <w:t>nature of things'.</w:t>
      </w:r>
      <w:r w:rsidR="00A932C2" w:rsidRPr="00223CE1">
        <w:rPr>
          <w:rFonts w:eastAsia="Times New Roman" w:cs="Times New Roman"/>
          <w:sz w:val="26"/>
          <w:szCs w:val="26"/>
          <w:lang w:eastAsia="en-GB"/>
        </w:rPr>
        <w:t xml:space="preserve"> For nearly 200</w:t>
      </w:r>
      <w:r w:rsidRPr="00223CE1">
        <w:rPr>
          <w:rFonts w:eastAsia="Times New Roman" w:cs="Times New Roman"/>
          <w:sz w:val="26"/>
          <w:szCs w:val="26"/>
          <w:lang w:eastAsia="en-GB"/>
        </w:rPr>
        <w:t xml:space="preserve"> years after that, historians and philosophers of history were busily engaged in an attempt to organise the past experience of mankind by </w:t>
      </w:r>
      <w:r w:rsidRPr="00223CE1">
        <w:rPr>
          <w:rFonts w:eastAsia="Times New Roman" w:cs="Times New Roman"/>
          <w:b/>
          <w:sz w:val="26"/>
          <w:szCs w:val="26"/>
          <w:lang w:eastAsia="en-GB"/>
        </w:rPr>
        <w:t xml:space="preserve">discovering the causes of historical events and the laws which governed them. </w:t>
      </w:r>
    </w:p>
    <w:p w:rsidR="00223CE1" w:rsidRDefault="008672F0" w:rsidP="008672F0">
      <w:pPr>
        <w:spacing w:before="100" w:beforeAutospacing="1" w:after="100" w:afterAutospacing="1" w:line="240" w:lineRule="auto"/>
        <w:rPr>
          <w:rFonts w:eastAsia="Times New Roman" w:cs="Times New Roman"/>
          <w:sz w:val="26"/>
          <w:szCs w:val="26"/>
          <w:lang w:eastAsia="en-GB"/>
        </w:rPr>
      </w:pPr>
      <w:r w:rsidRPr="00223CE1">
        <w:rPr>
          <w:rFonts w:eastAsia="Times New Roman" w:cs="Times New Roman"/>
          <w:b/>
          <w:sz w:val="26"/>
          <w:szCs w:val="26"/>
          <w:lang w:eastAsia="en-GB"/>
        </w:rPr>
        <w:t xml:space="preserve">Nowadays, </w:t>
      </w:r>
      <w:r w:rsidR="00DC3FDD" w:rsidRPr="00223CE1">
        <w:rPr>
          <w:rFonts w:eastAsia="Times New Roman" w:cs="Times New Roman"/>
          <w:b/>
          <w:sz w:val="26"/>
          <w:szCs w:val="26"/>
          <w:lang w:eastAsia="en-GB"/>
        </w:rPr>
        <w:t xml:space="preserve">however, </w:t>
      </w:r>
      <w:r w:rsidRPr="00223CE1">
        <w:rPr>
          <w:rFonts w:eastAsia="Times New Roman" w:cs="Times New Roman"/>
          <w:b/>
          <w:sz w:val="26"/>
          <w:szCs w:val="26"/>
          <w:lang w:eastAsia="en-GB"/>
        </w:rPr>
        <w:t>we no longer speak of historical 'laws';</w:t>
      </w:r>
      <w:r w:rsidRPr="00223CE1">
        <w:rPr>
          <w:rFonts w:eastAsia="Times New Roman" w:cs="Times New Roman"/>
          <w:sz w:val="26"/>
          <w:szCs w:val="26"/>
          <w:lang w:eastAsia="en-GB"/>
        </w:rPr>
        <w:t xml:space="preserve"> and even the word 'cause' has gone out of fashion, partly owing to its suppos</w:t>
      </w:r>
      <w:r w:rsidR="00DC3FDD" w:rsidRPr="00223CE1">
        <w:rPr>
          <w:rFonts w:eastAsia="Times New Roman" w:cs="Times New Roman"/>
          <w:sz w:val="26"/>
          <w:szCs w:val="26"/>
          <w:lang w:eastAsia="en-GB"/>
        </w:rPr>
        <w:t xml:space="preserve">ed association with </w:t>
      </w:r>
      <w:r w:rsidR="00DC3FDD" w:rsidRPr="00D06ACD">
        <w:rPr>
          <w:rFonts w:eastAsia="Times New Roman" w:cs="Times New Roman"/>
          <w:b/>
          <w:color w:val="7030A0"/>
          <w:sz w:val="26"/>
          <w:szCs w:val="26"/>
          <w:lang w:eastAsia="en-GB"/>
        </w:rPr>
        <w:t>determinism</w:t>
      </w:r>
      <w:r w:rsidR="00DC3FDD" w:rsidRPr="00D06ACD">
        <w:rPr>
          <w:rFonts w:eastAsia="Times New Roman" w:cs="Times New Roman"/>
          <w:color w:val="7030A0"/>
          <w:sz w:val="26"/>
          <w:szCs w:val="26"/>
          <w:lang w:eastAsia="en-GB"/>
        </w:rPr>
        <w:t xml:space="preserve"> </w:t>
      </w:r>
      <w:r w:rsidR="00DC3FDD" w:rsidRPr="00223CE1">
        <w:rPr>
          <w:rFonts w:eastAsia="Times New Roman" w:cs="Times New Roman"/>
          <w:sz w:val="26"/>
          <w:szCs w:val="26"/>
          <w:lang w:eastAsia="en-GB"/>
        </w:rPr>
        <w:t>(where ‘laws’ of history create results that some see as ‘inevitable’)</w:t>
      </w:r>
      <w:r w:rsidRPr="00223CE1">
        <w:rPr>
          <w:rFonts w:eastAsia="Times New Roman" w:cs="Times New Roman"/>
          <w:sz w:val="26"/>
          <w:szCs w:val="26"/>
          <w:lang w:eastAsia="en-GB"/>
        </w:rPr>
        <w:t>. Some people therefore speak not of ‘cause' in history, but of ‘ex</w:t>
      </w:r>
      <w:r w:rsidR="00223CE1">
        <w:rPr>
          <w:rFonts w:eastAsia="Times New Roman" w:cs="Times New Roman"/>
          <w:sz w:val="26"/>
          <w:szCs w:val="26"/>
          <w:lang w:eastAsia="en-GB"/>
        </w:rPr>
        <w:t xml:space="preserve">planation' or 'interpretation'. </w:t>
      </w:r>
      <w:r w:rsidRPr="00223CE1">
        <w:rPr>
          <w:rFonts w:eastAsia="Times New Roman" w:cs="Times New Roman"/>
          <w:sz w:val="26"/>
          <w:szCs w:val="26"/>
          <w:lang w:eastAsia="en-GB"/>
        </w:rPr>
        <w:t>Let us begin by asking what the historian in practice does when he is confronted by the necessit</w:t>
      </w:r>
      <w:r w:rsidR="00715FAB">
        <w:rPr>
          <w:rFonts w:eastAsia="Times New Roman" w:cs="Times New Roman"/>
          <w:sz w:val="26"/>
          <w:szCs w:val="26"/>
          <w:lang w:eastAsia="en-GB"/>
        </w:rPr>
        <w:t>y of assigning causes to events.</w:t>
      </w:r>
    </w:p>
    <w:p w:rsidR="00E06478" w:rsidRDefault="00766DCC" w:rsidP="008672F0">
      <w:pPr>
        <w:spacing w:before="100" w:beforeAutospacing="1" w:after="100" w:afterAutospacing="1" w:line="240" w:lineRule="auto"/>
        <w:rPr>
          <w:rFonts w:eastAsia="Times New Roman" w:cs="Times New Roman"/>
          <w:sz w:val="26"/>
          <w:szCs w:val="26"/>
          <w:lang w:eastAsia="en-GB"/>
        </w:rPr>
      </w:pPr>
      <w:r>
        <w:rPr>
          <w:noProof/>
          <w:color w:val="0000FF"/>
          <w:lang w:eastAsia="en-GB"/>
        </w:rPr>
        <w:drawing>
          <wp:anchor distT="0" distB="0" distL="114300" distR="114300" simplePos="0" relativeHeight="251659264" behindDoc="0" locked="0" layoutInCell="1" allowOverlap="1" wp14:anchorId="4A1A4895" wp14:editId="6D5F4E53">
            <wp:simplePos x="0" y="0"/>
            <wp:positionH relativeFrom="column">
              <wp:posOffset>3925570</wp:posOffset>
            </wp:positionH>
            <wp:positionV relativeFrom="paragraph">
              <wp:posOffset>1349375</wp:posOffset>
            </wp:positionV>
            <wp:extent cx="2931795" cy="1965960"/>
            <wp:effectExtent l="0" t="0" r="1905" b="0"/>
            <wp:wrapSquare wrapText="bothSides"/>
            <wp:docPr id="2" name="Picture 2" descr="http://upload.wikimedia.org/wikipedia/commons/6/63/Lenin-Trotsky_1920-05-20_Sverdlov_Square_(original).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upload.wikimedia.org/wikipedia/commons/6/63/Lenin-Trotsky_1920-05-20_Sverdlov_Square_(original).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31795" cy="1965960"/>
                    </a:xfrm>
                    <a:prstGeom prst="rect">
                      <a:avLst/>
                    </a:prstGeom>
                    <a:noFill/>
                    <a:ln>
                      <a:noFill/>
                    </a:ln>
                  </pic:spPr>
                </pic:pic>
              </a:graphicData>
            </a:graphic>
            <wp14:sizeRelH relativeFrom="page">
              <wp14:pctWidth>0</wp14:pctWidth>
            </wp14:sizeRelH>
            <wp14:sizeRelV relativeFrom="page">
              <wp14:pctHeight>0</wp14:pctHeight>
            </wp14:sizeRelV>
          </wp:anchor>
        </w:drawing>
      </w:r>
      <w:r w:rsidR="008672F0" w:rsidRPr="00223CE1">
        <w:rPr>
          <w:rFonts w:eastAsia="Times New Roman" w:cs="Times New Roman"/>
          <w:b/>
          <w:sz w:val="26"/>
          <w:szCs w:val="26"/>
          <w:lang w:eastAsia="en-GB"/>
        </w:rPr>
        <w:t>The first characteristic of the historian's approach to the problem of cause is that he will commonly assign several to the same event.</w:t>
      </w:r>
      <w:r w:rsidR="008672F0" w:rsidRPr="00223CE1">
        <w:rPr>
          <w:rFonts w:eastAsia="Times New Roman" w:cs="Times New Roman"/>
          <w:sz w:val="26"/>
          <w:szCs w:val="26"/>
          <w:lang w:eastAsia="en-GB"/>
        </w:rPr>
        <w:t xml:space="preserve"> Marshall</w:t>
      </w:r>
      <w:r w:rsidR="00D06ACD">
        <w:rPr>
          <w:rFonts w:eastAsia="Times New Roman" w:cs="Times New Roman"/>
          <w:sz w:val="26"/>
          <w:szCs w:val="26"/>
          <w:lang w:eastAsia="en-GB"/>
        </w:rPr>
        <w:t>,</w:t>
      </w:r>
      <w:r w:rsidR="008672F0" w:rsidRPr="00223CE1">
        <w:rPr>
          <w:rFonts w:eastAsia="Times New Roman" w:cs="Times New Roman"/>
          <w:sz w:val="26"/>
          <w:szCs w:val="26"/>
          <w:lang w:eastAsia="en-GB"/>
        </w:rPr>
        <w:t xml:space="preserve"> the economist</w:t>
      </w:r>
      <w:r w:rsidR="00D06ACD">
        <w:rPr>
          <w:rFonts w:eastAsia="Times New Roman" w:cs="Times New Roman"/>
          <w:sz w:val="26"/>
          <w:szCs w:val="26"/>
          <w:lang w:eastAsia="en-GB"/>
        </w:rPr>
        <w:t>,</w:t>
      </w:r>
      <w:r w:rsidR="008672F0" w:rsidRPr="00223CE1">
        <w:rPr>
          <w:rFonts w:eastAsia="Times New Roman" w:cs="Times New Roman"/>
          <w:sz w:val="26"/>
          <w:szCs w:val="26"/>
          <w:lang w:eastAsia="en-GB"/>
        </w:rPr>
        <w:t xml:space="preserve"> once wrote that 'people must be warned off by every possible means from considering the action of any one cause ... without taking account of the others whose effects are </w:t>
      </w:r>
      <w:r w:rsidR="00CF2988">
        <w:rPr>
          <w:rFonts w:eastAsia="Times New Roman" w:cs="Times New Roman"/>
          <w:sz w:val="26"/>
          <w:szCs w:val="26"/>
          <w:lang w:eastAsia="en-GB"/>
        </w:rPr>
        <w:t>mingle</w:t>
      </w:r>
      <w:r w:rsidR="008672F0" w:rsidRPr="00223CE1">
        <w:rPr>
          <w:rFonts w:eastAsia="Times New Roman" w:cs="Times New Roman"/>
          <w:sz w:val="26"/>
          <w:szCs w:val="26"/>
          <w:lang w:eastAsia="en-GB"/>
        </w:rPr>
        <w:t xml:space="preserve"> with it'. The examination candidate who, in answering the question 'Why did revolution break out in Russia in 1917?</w:t>
      </w:r>
      <w:proofErr w:type="gramStart"/>
      <w:r w:rsidR="008672F0" w:rsidRPr="00223CE1">
        <w:rPr>
          <w:rFonts w:eastAsia="Times New Roman" w:cs="Times New Roman"/>
          <w:sz w:val="26"/>
          <w:szCs w:val="26"/>
          <w:lang w:eastAsia="en-GB"/>
        </w:rPr>
        <w:t>',</w:t>
      </w:r>
      <w:proofErr w:type="gramEnd"/>
      <w:r w:rsidR="008672F0" w:rsidRPr="00223CE1">
        <w:rPr>
          <w:rFonts w:eastAsia="Times New Roman" w:cs="Times New Roman"/>
          <w:sz w:val="26"/>
          <w:szCs w:val="26"/>
          <w:lang w:eastAsia="en-GB"/>
        </w:rPr>
        <w:t xml:space="preserve"> offered only one cause, would be lucky to get a third class. </w:t>
      </w:r>
      <w:r w:rsidR="008672F0" w:rsidRPr="00CF2988">
        <w:rPr>
          <w:rFonts w:eastAsia="Times New Roman" w:cs="Times New Roman"/>
          <w:b/>
          <w:sz w:val="26"/>
          <w:szCs w:val="26"/>
          <w:lang w:eastAsia="en-GB"/>
        </w:rPr>
        <w:t>The historian deals in a multiplicity of causes</w:t>
      </w:r>
      <w:r w:rsidR="008672F0" w:rsidRPr="00223CE1">
        <w:rPr>
          <w:rFonts w:eastAsia="Times New Roman" w:cs="Times New Roman"/>
          <w:sz w:val="26"/>
          <w:szCs w:val="26"/>
          <w:lang w:eastAsia="en-GB"/>
        </w:rPr>
        <w:t>. If he were required to consider the causes of the Bolshevik revolution, he might name Russia's successive military defeats, the collapse of the Russian economy under pressure of war, the effective propaganda of the Bolsheviks, the failure of the Tsarist government</w:t>
      </w:r>
      <w:r w:rsidR="00CF2988">
        <w:rPr>
          <w:rFonts w:eastAsia="Times New Roman" w:cs="Times New Roman"/>
          <w:sz w:val="26"/>
          <w:szCs w:val="26"/>
          <w:lang w:eastAsia="en-GB"/>
        </w:rPr>
        <w:t xml:space="preserve"> and the concentration of a poor and </w:t>
      </w:r>
      <w:r w:rsidR="008672F0" w:rsidRPr="00223CE1">
        <w:rPr>
          <w:rFonts w:eastAsia="Times New Roman" w:cs="Times New Roman"/>
          <w:sz w:val="26"/>
          <w:szCs w:val="26"/>
          <w:lang w:eastAsia="en-GB"/>
        </w:rPr>
        <w:t xml:space="preserve">exploited </w:t>
      </w:r>
      <w:r w:rsidR="00CF2988">
        <w:rPr>
          <w:rFonts w:eastAsia="Times New Roman" w:cs="Times New Roman"/>
          <w:sz w:val="26"/>
          <w:szCs w:val="26"/>
          <w:lang w:eastAsia="en-GB"/>
        </w:rPr>
        <w:t>working classes</w:t>
      </w:r>
      <w:r w:rsidR="00715FAB">
        <w:rPr>
          <w:rFonts w:eastAsia="Times New Roman" w:cs="Times New Roman"/>
          <w:sz w:val="26"/>
          <w:szCs w:val="26"/>
          <w:lang w:eastAsia="en-GB"/>
        </w:rPr>
        <w:t xml:space="preserve"> in the factories of Petrograd.*</w:t>
      </w:r>
      <w:r w:rsidRPr="00766DCC">
        <w:t xml:space="preserve"> </w:t>
      </w:r>
    </w:p>
    <w:p w:rsidR="008672F0" w:rsidRPr="00E06478" w:rsidRDefault="00AB2623" w:rsidP="008672F0">
      <w:pPr>
        <w:spacing w:before="100" w:beforeAutospacing="1" w:after="100" w:afterAutospacing="1" w:line="240" w:lineRule="auto"/>
        <w:rPr>
          <w:rFonts w:eastAsia="Times New Roman" w:cs="Times New Roman"/>
          <w:i/>
          <w:sz w:val="26"/>
          <w:szCs w:val="26"/>
          <w:lang w:eastAsia="en-GB"/>
        </w:rPr>
      </w:pPr>
      <w:r>
        <w:rPr>
          <w:noProof/>
          <w:color w:val="0000FF"/>
          <w:lang w:eastAsia="en-GB"/>
        </w:rPr>
        <w:lastRenderedPageBreak/>
        <mc:AlternateContent>
          <mc:Choice Requires="wps">
            <w:drawing>
              <wp:anchor distT="0" distB="0" distL="114300" distR="114300" simplePos="0" relativeHeight="251663360" behindDoc="0" locked="0" layoutInCell="1" allowOverlap="1" wp14:anchorId="6369E133" wp14:editId="6FF1488E">
                <wp:simplePos x="0" y="0"/>
                <wp:positionH relativeFrom="column">
                  <wp:posOffset>5299363</wp:posOffset>
                </wp:positionH>
                <wp:positionV relativeFrom="paragraph">
                  <wp:posOffset>748145</wp:posOffset>
                </wp:positionV>
                <wp:extent cx="477981" cy="685800"/>
                <wp:effectExtent l="0" t="0" r="17780" b="19050"/>
                <wp:wrapNone/>
                <wp:docPr id="5" name="Rectangle 5"/>
                <wp:cNvGraphicFramePr/>
                <a:graphic xmlns:a="http://schemas.openxmlformats.org/drawingml/2006/main">
                  <a:graphicData uri="http://schemas.microsoft.com/office/word/2010/wordprocessingShape">
                    <wps:wsp>
                      <wps:cNvSpPr/>
                      <wps:spPr>
                        <a:xfrm>
                          <a:off x="0" y="0"/>
                          <a:ext cx="477981" cy="6858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CDFDD9B" id="Rectangle 5" o:spid="_x0000_s1026" style="position:absolute;margin-left:417.25pt;margin-top:58.9pt;width:37.65pt;height:54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" fillcolor="white [3212]" strokecolor="white [3212]" strokeweight="2pt"/>
            </w:pict>
          </mc:Fallback>
        </mc:AlternateContent>
      </w:r>
      <w:r>
        <w:rPr>
          <w:noProof/>
          <w:color w:val="0000FF"/>
          <w:lang w:eastAsia="en-GB"/>
        </w:rPr>
        <mc:AlternateContent>
          <mc:Choice Requires="wps">
            <w:drawing>
              <wp:anchor distT="0" distB="0" distL="114300" distR="114300" simplePos="0" relativeHeight="251661312" behindDoc="0" locked="0" layoutInCell="1" allowOverlap="1" wp14:anchorId="16795711" wp14:editId="480DD4CF">
                <wp:simplePos x="0" y="0"/>
                <wp:positionH relativeFrom="column">
                  <wp:posOffset>5299364</wp:posOffset>
                </wp:positionH>
                <wp:positionV relativeFrom="paragraph">
                  <wp:posOffset>602673</wp:posOffset>
                </wp:positionV>
                <wp:extent cx="685800" cy="68580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685800" cy="6858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92E9EA" id="Rectangle 4" o:spid="_x0000_s1026" style="position:absolute;margin-left:417.25pt;margin-top:47.45pt;width:54pt;height:54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" fillcolor="white [3212]" strokecolor="white [3212]" strokeweight="2pt"/>
            </w:pict>
          </mc:Fallback>
        </mc:AlternateContent>
      </w:r>
      <w:r>
        <w:rPr>
          <w:noProof/>
          <w:color w:val="0000FF"/>
          <w:lang w:eastAsia="en-GB"/>
        </w:rPr>
        <w:drawing>
          <wp:anchor distT="0" distB="0" distL="114300" distR="114300" simplePos="0" relativeHeight="251660288" behindDoc="0" locked="0" layoutInCell="1" allowOverlap="1" wp14:anchorId="55A9D46D" wp14:editId="6F474185">
            <wp:simplePos x="0" y="0"/>
            <wp:positionH relativeFrom="column">
              <wp:posOffset>5289550</wp:posOffset>
            </wp:positionH>
            <wp:positionV relativeFrom="paragraph">
              <wp:posOffset>727075</wp:posOffset>
            </wp:positionV>
            <wp:extent cx="1442085" cy="2057400"/>
            <wp:effectExtent l="0" t="0" r="5715" b="0"/>
            <wp:wrapSquare wrapText="bothSides"/>
            <wp:docPr id="3" name="Picture 3" descr="http://www.kent.ac.uk/secl/philosophy/jw/2012/mateh/pic.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kent.ac.uk/secl/philosophy/jw/2012/mateh/pic.jpg">
                      <a:hlinkClick r:id="rId8"/>
                    </pic:cNvPr>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20000"/>
                    <a:stretch/>
                  </pic:blipFill>
                  <pic:spPr bwMode="auto">
                    <a:xfrm>
                      <a:off x="0" y="0"/>
                      <a:ext cx="1442085" cy="2057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F2988" w:rsidRPr="00E06478">
        <w:rPr>
          <w:rFonts w:eastAsia="Times New Roman" w:cs="Times New Roman"/>
          <w:b/>
          <w:sz w:val="26"/>
          <w:szCs w:val="26"/>
          <w:lang w:eastAsia="en-GB"/>
        </w:rPr>
        <w:t>I</w:t>
      </w:r>
      <w:r w:rsidR="008672F0" w:rsidRPr="00E06478">
        <w:rPr>
          <w:rFonts w:eastAsia="Times New Roman" w:cs="Times New Roman"/>
          <w:b/>
          <w:sz w:val="26"/>
          <w:szCs w:val="26"/>
          <w:lang w:eastAsia="en-GB"/>
        </w:rPr>
        <w:t xml:space="preserve">n short, </w:t>
      </w:r>
      <w:r w:rsidR="00715FAB">
        <w:rPr>
          <w:rFonts w:eastAsia="Times New Roman" w:cs="Times New Roman"/>
          <w:b/>
          <w:sz w:val="26"/>
          <w:szCs w:val="26"/>
          <w:lang w:eastAsia="en-GB"/>
        </w:rPr>
        <w:t xml:space="preserve">historical study produces </w:t>
      </w:r>
      <w:r w:rsidR="008672F0" w:rsidRPr="00E06478">
        <w:rPr>
          <w:rFonts w:eastAsia="Times New Roman" w:cs="Times New Roman"/>
          <w:b/>
          <w:sz w:val="26"/>
          <w:szCs w:val="26"/>
          <w:lang w:eastAsia="en-GB"/>
        </w:rPr>
        <w:t>a random jumble of economic, political, ideological, and personal causes, of long-term and short-term causes.</w:t>
      </w:r>
      <w:r w:rsidR="008672F0" w:rsidRPr="00223CE1">
        <w:rPr>
          <w:rFonts w:eastAsia="Times New Roman" w:cs="Times New Roman"/>
          <w:sz w:val="26"/>
          <w:szCs w:val="26"/>
          <w:lang w:eastAsia="en-GB"/>
        </w:rPr>
        <w:t xml:space="preserve"> </w:t>
      </w:r>
      <w:r w:rsidR="00E06478" w:rsidRPr="00E06478">
        <w:rPr>
          <w:rFonts w:eastAsia="Times New Roman" w:cs="Times New Roman"/>
          <w:i/>
          <w:sz w:val="26"/>
          <w:szCs w:val="26"/>
          <w:u w:val="single"/>
          <w:lang w:eastAsia="en-GB"/>
        </w:rPr>
        <w:t>Categorising</w:t>
      </w:r>
      <w:r w:rsidR="00E06478">
        <w:rPr>
          <w:rFonts w:eastAsia="Times New Roman" w:cs="Times New Roman"/>
          <w:i/>
          <w:sz w:val="26"/>
          <w:szCs w:val="26"/>
          <w:lang w:eastAsia="en-GB"/>
        </w:rPr>
        <w:t xml:space="preserve"> causes is a second aspect of an historian’</w:t>
      </w:r>
      <w:r w:rsidR="00715FAB">
        <w:rPr>
          <w:rFonts w:eastAsia="Times New Roman" w:cs="Times New Roman"/>
          <w:i/>
          <w:sz w:val="26"/>
          <w:szCs w:val="26"/>
          <w:lang w:eastAsia="en-GB"/>
        </w:rPr>
        <w:t>s approach</w:t>
      </w:r>
      <w:r w:rsidR="00D06ACD">
        <w:rPr>
          <w:rFonts w:eastAsia="Times New Roman" w:cs="Times New Roman"/>
          <w:i/>
          <w:sz w:val="26"/>
          <w:szCs w:val="26"/>
          <w:lang w:eastAsia="en-GB"/>
        </w:rPr>
        <w:t xml:space="preserve"> to explaining why events happen in history</w:t>
      </w:r>
      <w:r w:rsidR="00715FAB">
        <w:rPr>
          <w:rFonts w:eastAsia="Times New Roman" w:cs="Times New Roman"/>
          <w:i/>
          <w:sz w:val="26"/>
          <w:szCs w:val="26"/>
          <w:lang w:eastAsia="en-GB"/>
        </w:rPr>
        <w:t>.*</w:t>
      </w:r>
    </w:p>
    <w:p w:rsidR="008672F0" w:rsidRPr="00223CE1" w:rsidRDefault="008672F0" w:rsidP="008672F0">
      <w:pPr>
        <w:spacing w:before="100" w:beforeAutospacing="1" w:after="100" w:afterAutospacing="1" w:line="240" w:lineRule="auto"/>
        <w:rPr>
          <w:rFonts w:eastAsia="Times New Roman" w:cs="Times New Roman"/>
          <w:sz w:val="26"/>
          <w:szCs w:val="26"/>
          <w:lang w:eastAsia="en-GB"/>
        </w:rPr>
      </w:pPr>
      <w:r w:rsidRPr="00223CE1">
        <w:rPr>
          <w:rFonts w:eastAsia="Times New Roman" w:cs="Times New Roman"/>
          <w:sz w:val="26"/>
          <w:szCs w:val="26"/>
          <w:lang w:eastAsia="en-GB"/>
        </w:rPr>
        <w:t xml:space="preserve">But this brings us at once to the </w:t>
      </w:r>
      <w:r w:rsidR="00E06478">
        <w:rPr>
          <w:rFonts w:eastAsia="Times New Roman" w:cs="Times New Roman"/>
          <w:b/>
          <w:sz w:val="26"/>
          <w:szCs w:val="26"/>
          <w:lang w:eastAsia="en-GB"/>
        </w:rPr>
        <w:t>third</w:t>
      </w:r>
      <w:r w:rsidRPr="00E06478">
        <w:rPr>
          <w:rFonts w:eastAsia="Times New Roman" w:cs="Times New Roman"/>
          <w:b/>
          <w:sz w:val="26"/>
          <w:szCs w:val="26"/>
          <w:lang w:eastAsia="en-GB"/>
        </w:rPr>
        <w:t xml:space="preserve"> characteristic of the historian's approach</w:t>
      </w:r>
      <w:r w:rsidRPr="00223CE1">
        <w:rPr>
          <w:rFonts w:eastAsia="Times New Roman" w:cs="Times New Roman"/>
          <w:sz w:val="26"/>
          <w:szCs w:val="26"/>
          <w:lang w:eastAsia="en-GB"/>
        </w:rPr>
        <w:t>. The candidate who, in reply to our question, was content to set out one after the othe</w:t>
      </w:r>
      <w:r w:rsidR="00E06478">
        <w:rPr>
          <w:rFonts w:eastAsia="Times New Roman" w:cs="Times New Roman"/>
          <w:sz w:val="26"/>
          <w:szCs w:val="26"/>
          <w:lang w:eastAsia="en-GB"/>
        </w:rPr>
        <w:t xml:space="preserve">r a dozen causes of </w:t>
      </w:r>
      <w:r w:rsidRPr="00223CE1">
        <w:rPr>
          <w:rFonts w:eastAsia="Times New Roman" w:cs="Times New Roman"/>
          <w:sz w:val="26"/>
          <w:szCs w:val="26"/>
          <w:lang w:eastAsia="en-GB"/>
        </w:rPr>
        <w:t>the Russian revolution and leave it at that, might get a second class, but scarcely a first; 'well-informed, but unimaginative' would probably be the verdict of the examiners. The true historian, confronted with this</w:t>
      </w:r>
      <w:r w:rsidR="006E5BD6">
        <w:rPr>
          <w:rFonts w:eastAsia="Times New Roman" w:cs="Times New Roman"/>
          <w:sz w:val="26"/>
          <w:szCs w:val="26"/>
          <w:lang w:eastAsia="en-GB"/>
        </w:rPr>
        <w:t xml:space="preserve"> list of causes of his own com</w:t>
      </w:r>
      <w:r w:rsidRPr="00223CE1">
        <w:rPr>
          <w:rFonts w:eastAsia="Times New Roman" w:cs="Times New Roman"/>
          <w:sz w:val="26"/>
          <w:szCs w:val="26"/>
          <w:lang w:eastAsia="en-GB"/>
        </w:rPr>
        <w:t xml:space="preserve">piling, would feel a </w:t>
      </w:r>
      <w:r w:rsidRPr="003C6BB1">
        <w:rPr>
          <w:rFonts w:eastAsia="Times New Roman" w:cs="Times New Roman"/>
          <w:sz w:val="26"/>
          <w:szCs w:val="26"/>
          <w:lang w:eastAsia="en-GB"/>
        </w:rPr>
        <w:t>professional compulsion to reduce it;</w:t>
      </w:r>
      <w:r w:rsidRPr="00223CE1">
        <w:rPr>
          <w:rFonts w:eastAsia="Times New Roman" w:cs="Times New Roman"/>
          <w:sz w:val="26"/>
          <w:szCs w:val="26"/>
          <w:lang w:eastAsia="en-GB"/>
        </w:rPr>
        <w:t xml:space="preserve"> to order, to </w:t>
      </w:r>
      <w:r w:rsidRPr="003C6BB1">
        <w:rPr>
          <w:rFonts w:eastAsia="Times New Roman" w:cs="Times New Roman"/>
          <w:b/>
          <w:sz w:val="26"/>
          <w:szCs w:val="26"/>
          <w:lang w:eastAsia="en-GB"/>
        </w:rPr>
        <w:t>establish some hierarchy of causes</w:t>
      </w:r>
      <w:r w:rsidRPr="00223CE1">
        <w:rPr>
          <w:rFonts w:eastAsia="Times New Roman" w:cs="Times New Roman"/>
          <w:sz w:val="26"/>
          <w:szCs w:val="26"/>
          <w:lang w:eastAsia="en-GB"/>
        </w:rPr>
        <w:t xml:space="preserve"> which would fix their relation to one another, perhaps to decide which cause, or which category of causes, should be regarded 'in the l</w:t>
      </w:r>
      <w:r w:rsidR="00E92C34">
        <w:rPr>
          <w:rFonts w:eastAsia="Times New Roman" w:cs="Times New Roman"/>
          <w:sz w:val="26"/>
          <w:szCs w:val="26"/>
          <w:lang w:eastAsia="en-GB"/>
        </w:rPr>
        <w:t>ast resort' or 'in</w:t>
      </w:r>
      <w:r w:rsidRPr="00223CE1">
        <w:rPr>
          <w:rFonts w:eastAsia="Times New Roman" w:cs="Times New Roman"/>
          <w:sz w:val="26"/>
          <w:szCs w:val="26"/>
          <w:lang w:eastAsia="en-GB"/>
        </w:rPr>
        <w:t xml:space="preserve"> the final analysis' (favourite phrases of historians) as the ultimate cause, the cause of all causes.</w:t>
      </w:r>
      <w:r w:rsidR="00C86F24">
        <w:rPr>
          <w:rFonts w:eastAsia="Times New Roman" w:cs="Times New Roman"/>
          <w:sz w:val="26"/>
          <w:szCs w:val="26"/>
          <w:lang w:eastAsia="en-GB"/>
        </w:rPr>
        <w:t>*</w:t>
      </w:r>
      <w:r w:rsidRPr="00223CE1">
        <w:rPr>
          <w:rFonts w:eastAsia="Times New Roman" w:cs="Times New Roman"/>
          <w:sz w:val="26"/>
          <w:szCs w:val="26"/>
          <w:lang w:eastAsia="en-GB"/>
        </w:rPr>
        <w:t xml:space="preserve"> </w:t>
      </w:r>
      <w:r w:rsidRPr="00E92C34">
        <w:rPr>
          <w:rFonts w:eastAsia="Times New Roman" w:cs="Times New Roman"/>
          <w:b/>
          <w:sz w:val="26"/>
          <w:szCs w:val="26"/>
          <w:lang w:eastAsia="en-GB"/>
        </w:rPr>
        <w:t>This is his interpretation of his theme</w:t>
      </w:r>
      <w:r w:rsidRPr="00223CE1">
        <w:rPr>
          <w:rFonts w:eastAsia="Times New Roman" w:cs="Times New Roman"/>
          <w:sz w:val="26"/>
          <w:szCs w:val="26"/>
          <w:lang w:eastAsia="en-GB"/>
        </w:rPr>
        <w:t xml:space="preserve">; the historian is known by the causes which he invokes. Gibbon attributed the decline and fall </w:t>
      </w:r>
      <w:r w:rsidR="008E63B7">
        <w:rPr>
          <w:rFonts w:eastAsia="Times New Roman" w:cs="Times New Roman"/>
          <w:sz w:val="26"/>
          <w:szCs w:val="26"/>
          <w:lang w:eastAsia="en-GB"/>
        </w:rPr>
        <w:t xml:space="preserve">of the Roman </w:t>
      </w:r>
      <w:proofErr w:type="gramStart"/>
      <w:r w:rsidRPr="00223CE1">
        <w:rPr>
          <w:rFonts w:eastAsia="Times New Roman" w:cs="Times New Roman"/>
          <w:sz w:val="26"/>
          <w:szCs w:val="26"/>
          <w:lang w:eastAsia="en-GB"/>
        </w:rPr>
        <w:t>empire</w:t>
      </w:r>
      <w:proofErr w:type="gramEnd"/>
      <w:r w:rsidRPr="00223CE1">
        <w:rPr>
          <w:rFonts w:eastAsia="Times New Roman" w:cs="Times New Roman"/>
          <w:sz w:val="26"/>
          <w:szCs w:val="26"/>
          <w:lang w:eastAsia="en-GB"/>
        </w:rPr>
        <w:t xml:space="preserve"> to the triumph of </w:t>
      </w:r>
      <w:r w:rsidR="008E63B7">
        <w:rPr>
          <w:rFonts w:eastAsia="Times New Roman" w:cs="Times New Roman"/>
          <w:sz w:val="26"/>
          <w:szCs w:val="26"/>
          <w:lang w:eastAsia="en-GB"/>
        </w:rPr>
        <w:t>barbarianism</w:t>
      </w:r>
      <w:r w:rsidRPr="00223CE1">
        <w:rPr>
          <w:rFonts w:eastAsia="Times New Roman" w:cs="Times New Roman"/>
          <w:sz w:val="26"/>
          <w:szCs w:val="26"/>
          <w:lang w:eastAsia="en-GB"/>
        </w:rPr>
        <w:t xml:space="preserve"> and religion. </w:t>
      </w:r>
      <w:r w:rsidR="008E63B7">
        <w:rPr>
          <w:rFonts w:eastAsia="Times New Roman" w:cs="Times New Roman"/>
          <w:sz w:val="26"/>
          <w:szCs w:val="26"/>
          <w:lang w:eastAsia="en-GB"/>
        </w:rPr>
        <w:t>Gibbon ignored</w:t>
      </w:r>
      <w:r w:rsidRPr="00223CE1">
        <w:rPr>
          <w:rFonts w:eastAsia="Times New Roman" w:cs="Times New Roman"/>
          <w:sz w:val="26"/>
          <w:szCs w:val="26"/>
          <w:lang w:eastAsia="en-GB"/>
        </w:rPr>
        <w:t xml:space="preserve"> the economic causes which modern historians have moved into the forefront. </w:t>
      </w:r>
      <w:r w:rsidRPr="008E63B7">
        <w:rPr>
          <w:rFonts w:eastAsia="Times New Roman" w:cs="Times New Roman"/>
          <w:b/>
          <w:sz w:val="26"/>
          <w:szCs w:val="26"/>
          <w:lang w:eastAsia="en-GB"/>
        </w:rPr>
        <w:t>Every historical argument revolves round the question of the priority of causes.</w:t>
      </w:r>
      <w:r w:rsidR="00C86F24">
        <w:rPr>
          <w:rFonts w:eastAsia="Times New Roman" w:cs="Times New Roman"/>
          <w:b/>
          <w:sz w:val="26"/>
          <w:szCs w:val="26"/>
          <w:lang w:eastAsia="en-GB"/>
        </w:rPr>
        <w:t>*</w:t>
      </w:r>
      <w:r w:rsidRPr="00223CE1">
        <w:rPr>
          <w:rFonts w:eastAsia="Times New Roman" w:cs="Times New Roman"/>
          <w:sz w:val="26"/>
          <w:szCs w:val="26"/>
          <w:lang w:eastAsia="en-GB"/>
        </w:rPr>
        <w:t xml:space="preserve"> </w:t>
      </w:r>
    </w:p>
    <w:p w:rsidR="00097639" w:rsidRDefault="008672F0" w:rsidP="008672F0">
      <w:pPr>
        <w:spacing w:before="100" w:beforeAutospacing="1" w:after="100" w:afterAutospacing="1" w:line="240" w:lineRule="auto"/>
        <w:rPr>
          <w:rFonts w:eastAsia="Times New Roman" w:cs="Times New Roman"/>
          <w:sz w:val="26"/>
          <w:szCs w:val="26"/>
          <w:lang w:eastAsia="en-GB"/>
        </w:rPr>
      </w:pPr>
      <w:r w:rsidRPr="00223CE1">
        <w:rPr>
          <w:rFonts w:eastAsia="Times New Roman" w:cs="Times New Roman"/>
          <w:sz w:val="26"/>
          <w:szCs w:val="26"/>
          <w:lang w:eastAsia="en-GB"/>
        </w:rPr>
        <w:t xml:space="preserve">The historian, by expanding and deepening his research, constantly accumulates more and more answers to the question, 'Why?' The </w:t>
      </w:r>
      <w:r w:rsidR="00097639">
        <w:rPr>
          <w:rFonts w:eastAsia="Times New Roman" w:cs="Times New Roman"/>
          <w:sz w:val="26"/>
          <w:szCs w:val="26"/>
          <w:lang w:eastAsia="en-GB"/>
        </w:rPr>
        <w:t>expansion</w:t>
      </w:r>
      <w:r w:rsidRPr="00223CE1">
        <w:rPr>
          <w:rFonts w:eastAsia="Times New Roman" w:cs="Times New Roman"/>
          <w:sz w:val="26"/>
          <w:szCs w:val="26"/>
          <w:lang w:eastAsia="en-GB"/>
        </w:rPr>
        <w:t xml:space="preserve"> in recent years of economic, social, cultural, </w:t>
      </w:r>
      <w:r w:rsidR="00097639">
        <w:rPr>
          <w:rFonts w:eastAsia="Times New Roman" w:cs="Times New Roman"/>
          <w:sz w:val="26"/>
          <w:szCs w:val="26"/>
          <w:lang w:eastAsia="en-GB"/>
        </w:rPr>
        <w:t xml:space="preserve">and legal history </w:t>
      </w:r>
      <w:r w:rsidRPr="00223CE1">
        <w:rPr>
          <w:rFonts w:eastAsia="Times New Roman" w:cs="Times New Roman"/>
          <w:sz w:val="26"/>
          <w:szCs w:val="26"/>
          <w:lang w:eastAsia="en-GB"/>
        </w:rPr>
        <w:t xml:space="preserve">have enormously increased the number and range of our answers. </w:t>
      </w:r>
      <w:r w:rsidR="00097639">
        <w:rPr>
          <w:rFonts w:eastAsia="Times New Roman" w:cs="Times New Roman"/>
          <w:sz w:val="26"/>
          <w:szCs w:val="26"/>
          <w:lang w:eastAsia="en-GB"/>
        </w:rPr>
        <w:t xml:space="preserve">Yet the </w:t>
      </w:r>
      <w:r w:rsidRPr="00223CE1">
        <w:rPr>
          <w:rFonts w:eastAsia="Times New Roman" w:cs="Times New Roman"/>
          <w:sz w:val="26"/>
          <w:szCs w:val="26"/>
          <w:lang w:eastAsia="en-GB"/>
        </w:rPr>
        <w:t xml:space="preserve">historian, in virtue of his urge to understand the past, is compelled, like the scientist, to simplify the multiplicity of his answers, to subordinate one answer to another, and to introduce some order and unity into the chaos of happenings and the chaos of specific causes. </w:t>
      </w:r>
    </w:p>
    <w:p w:rsidR="00097639" w:rsidRDefault="008672F0" w:rsidP="008672F0">
      <w:pPr>
        <w:spacing w:before="100" w:beforeAutospacing="1" w:after="100" w:afterAutospacing="1" w:line="240" w:lineRule="auto"/>
        <w:rPr>
          <w:rFonts w:eastAsia="Times New Roman" w:cs="Times New Roman"/>
          <w:sz w:val="26"/>
          <w:szCs w:val="26"/>
          <w:lang w:eastAsia="en-GB"/>
        </w:rPr>
      </w:pPr>
      <w:r w:rsidRPr="00223CE1">
        <w:rPr>
          <w:rFonts w:eastAsia="Times New Roman" w:cs="Times New Roman"/>
          <w:sz w:val="26"/>
          <w:szCs w:val="26"/>
          <w:lang w:eastAsia="en-GB"/>
        </w:rPr>
        <w:t xml:space="preserve">At this point I must reluctantly turn aside to deal with two </w:t>
      </w:r>
      <w:r w:rsidRPr="00097639">
        <w:rPr>
          <w:rFonts w:eastAsia="Times New Roman" w:cs="Times New Roman"/>
          <w:b/>
          <w:sz w:val="26"/>
          <w:szCs w:val="26"/>
          <w:lang w:eastAsia="en-GB"/>
        </w:rPr>
        <w:t>red herrings</w:t>
      </w:r>
      <w:r w:rsidRPr="00223CE1">
        <w:rPr>
          <w:rFonts w:eastAsia="Times New Roman" w:cs="Times New Roman"/>
          <w:sz w:val="26"/>
          <w:szCs w:val="26"/>
          <w:lang w:eastAsia="en-GB"/>
        </w:rPr>
        <w:t xml:space="preserve"> which have been drawn across our path - one la</w:t>
      </w:r>
      <w:r w:rsidR="00097639">
        <w:rPr>
          <w:rFonts w:eastAsia="Times New Roman" w:cs="Times New Roman"/>
          <w:sz w:val="26"/>
          <w:szCs w:val="26"/>
          <w:lang w:eastAsia="en-GB"/>
        </w:rPr>
        <w:t xml:space="preserve">belled 'Determinism in History, </w:t>
      </w:r>
      <w:r w:rsidRPr="00223CE1">
        <w:rPr>
          <w:rFonts w:eastAsia="Times New Roman" w:cs="Times New Roman"/>
          <w:sz w:val="26"/>
          <w:szCs w:val="26"/>
          <w:lang w:eastAsia="en-GB"/>
        </w:rPr>
        <w:t xml:space="preserve">the other 'Chance in History; or Cleopatra's Nose'. </w:t>
      </w:r>
    </w:p>
    <w:p w:rsidR="00097639" w:rsidRPr="00223CE1" w:rsidRDefault="008672F0" w:rsidP="00097639">
      <w:pPr>
        <w:spacing w:before="100" w:beforeAutospacing="1" w:after="100" w:afterAutospacing="1" w:line="240" w:lineRule="auto"/>
        <w:rPr>
          <w:rFonts w:eastAsia="Times New Roman" w:cs="Times New Roman"/>
          <w:sz w:val="26"/>
          <w:szCs w:val="26"/>
          <w:lang w:eastAsia="en-GB"/>
        </w:rPr>
      </w:pPr>
      <w:r w:rsidRPr="00097639">
        <w:rPr>
          <w:rFonts w:eastAsia="Times New Roman" w:cs="Times New Roman"/>
          <w:b/>
          <w:sz w:val="26"/>
          <w:szCs w:val="26"/>
          <w:lang w:eastAsia="en-GB"/>
        </w:rPr>
        <w:t>First then let me take determinism</w:t>
      </w:r>
      <w:r w:rsidRPr="00223CE1">
        <w:rPr>
          <w:rFonts w:eastAsia="Times New Roman" w:cs="Times New Roman"/>
          <w:sz w:val="26"/>
          <w:szCs w:val="26"/>
          <w:lang w:eastAsia="en-GB"/>
        </w:rPr>
        <w:t xml:space="preserve">, which I will define - I hope, </w:t>
      </w:r>
      <w:r w:rsidR="00565CD3">
        <w:rPr>
          <w:rFonts w:eastAsia="Times New Roman" w:cs="Times New Roman"/>
          <w:sz w:val="26"/>
          <w:szCs w:val="26"/>
          <w:lang w:eastAsia="en-GB"/>
        </w:rPr>
        <w:t>without controversy</w:t>
      </w:r>
      <w:r w:rsidRPr="00223CE1">
        <w:rPr>
          <w:rFonts w:eastAsia="Times New Roman" w:cs="Times New Roman"/>
          <w:sz w:val="26"/>
          <w:szCs w:val="26"/>
          <w:lang w:eastAsia="en-GB"/>
        </w:rPr>
        <w:t xml:space="preserve"> - as the belief that everything that happened has a cause or causes, and could not have happened differently unless something in the cause or causes had also been different. Determinism is a problem not of history, but of all human behaviour. </w:t>
      </w:r>
      <w:r w:rsidR="00097639">
        <w:rPr>
          <w:rFonts w:eastAsia="Times New Roman" w:cs="Times New Roman"/>
          <w:sz w:val="26"/>
          <w:szCs w:val="26"/>
          <w:lang w:eastAsia="en-GB"/>
        </w:rPr>
        <w:t xml:space="preserve">The human personality </w:t>
      </w:r>
      <w:r w:rsidRPr="00223CE1">
        <w:rPr>
          <w:rFonts w:eastAsia="Times New Roman" w:cs="Times New Roman"/>
          <w:sz w:val="26"/>
          <w:szCs w:val="26"/>
          <w:lang w:eastAsia="en-GB"/>
        </w:rPr>
        <w:t xml:space="preserve">is based on the assumption that events have causes, and that enough of these causes are ascertainable to build up in the human mind a pattern of past and present </w:t>
      </w:r>
      <w:r w:rsidR="00097639">
        <w:rPr>
          <w:rFonts w:eastAsia="Times New Roman" w:cs="Times New Roman"/>
          <w:sz w:val="26"/>
          <w:szCs w:val="26"/>
          <w:lang w:eastAsia="en-GB"/>
        </w:rPr>
        <w:t>that can</w:t>
      </w:r>
      <w:r w:rsidRPr="00223CE1">
        <w:rPr>
          <w:rFonts w:eastAsia="Times New Roman" w:cs="Times New Roman"/>
          <w:sz w:val="26"/>
          <w:szCs w:val="26"/>
          <w:lang w:eastAsia="en-GB"/>
        </w:rPr>
        <w:t xml:space="preserve"> serve as a guide to action. Everyday life would be impossible unless one assumed that human behaviour w</w:t>
      </w:r>
      <w:r w:rsidR="00097639">
        <w:rPr>
          <w:rFonts w:eastAsia="Times New Roman" w:cs="Times New Roman"/>
          <w:sz w:val="26"/>
          <w:szCs w:val="26"/>
          <w:lang w:eastAsia="en-GB"/>
        </w:rPr>
        <w:t xml:space="preserve">as determined by causes. </w:t>
      </w:r>
    </w:p>
    <w:p w:rsidR="00D523CA" w:rsidRDefault="00D523CA" w:rsidP="008672F0">
      <w:pPr>
        <w:spacing w:before="100" w:beforeAutospacing="1" w:after="100" w:afterAutospacing="1" w:line="240" w:lineRule="auto"/>
        <w:rPr>
          <w:rFonts w:eastAsia="Times New Roman" w:cs="Times New Roman"/>
          <w:sz w:val="26"/>
          <w:szCs w:val="26"/>
          <w:lang w:eastAsia="en-GB"/>
        </w:rPr>
      </w:pPr>
      <w:r>
        <w:rPr>
          <w:noProof/>
          <w:color w:val="0000FF"/>
          <w:lang w:eastAsia="en-GB"/>
        </w:rPr>
        <w:drawing>
          <wp:anchor distT="0" distB="0" distL="114300" distR="114300" simplePos="0" relativeHeight="251664384" behindDoc="0" locked="0" layoutInCell="1" allowOverlap="1" wp14:anchorId="23458682" wp14:editId="3D45F61A">
            <wp:simplePos x="0" y="0"/>
            <wp:positionH relativeFrom="column">
              <wp:posOffset>4550410</wp:posOffset>
            </wp:positionH>
            <wp:positionV relativeFrom="paragraph">
              <wp:posOffset>531495</wp:posOffset>
            </wp:positionV>
            <wp:extent cx="2389505" cy="1722120"/>
            <wp:effectExtent l="0" t="0" r="0" b="0"/>
            <wp:wrapSquare wrapText="bothSides"/>
            <wp:docPr id="6" name="Picture 6" descr="http://www.macmillandictionaryblog.com/wp-content/uploads/2011/07/MacmillanPhotolibrary_69598_MACMILLAN-MEXICO_Beach_weather.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macmillandictionaryblog.com/wp-content/uploads/2011/07/MacmillanPhotolibrary_69598_MACMILLAN-MEXICO_Beach_weather.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89505" cy="1722120"/>
                    </a:xfrm>
                    <a:prstGeom prst="rect">
                      <a:avLst/>
                    </a:prstGeom>
                    <a:noFill/>
                    <a:ln>
                      <a:noFill/>
                    </a:ln>
                  </pic:spPr>
                </pic:pic>
              </a:graphicData>
            </a:graphic>
            <wp14:sizeRelH relativeFrom="page">
              <wp14:pctWidth>0</wp14:pctWidth>
            </wp14:sizeRelH>
            <wp14:sizeRelV relativeFrom="page">
              <wp14:pctHeight>0</wp14:pctHeight>
            </wp14:sizeRelV>
          </wp:anchor>
        </w:drawing>
      </w:r>
      <w:r w:rsidR="008672F0" w:rsidRPr="00223CE1">
        <w:rPr>
          <w:rFonts w:eastAsia="Times New Roman" w:cs="Times New Roman"/>
          <w:sz w:val="26"/>
          <w:szCs w:val="26"/>
          <w:lang w:eastAsia="en-GB"/>
        </w:rPr>
        <w:t>As you go about your daily affairs, you are in the habit of meet</w:t>
      </w:r>
      <w:r w:rsidR="00565CD3">
        <w:rPr>
          <w:rFonts w:eastAsia="Times New Roman" w:cs="Times New Roman"/>
          <w:sz w:val="26"/>
          <w:szCs w:val="26"/>
          <w:lang w:eastAsia="en-GB"/>
        </w:rPr>
        <w:t>ing Smith. You greet him with a</w:t>
      </w:r>
      <w:r w:rsidR="008672F0" w:rsidRPr="00223CE1">
        <w:rPr>
          <w:rFonts w:eastAsia="Times New Roman" w:cs="Times New Roman"/>
          <w:sz w:val="26"/>
          <w:szCs w:val="26"/>
          <w:lang w:eastAsia="en-GB"/>
        </w:rPr>
        <w:t xml:space="preserve"> </w:t>
      </w:r>
      <w:r w:rsidR="00097639">
        <w:rPr>
          <w:rFonts w:eastAsia="Times New Roman" w:cs="Times New Roman"/>
          <w:sz w:val="26"/>
          <w:szCs w:val="26"/>
          <w:lang w:eastAsia="en-GB"/>
        </w:rPr>
        <w:t>cheerful</w:t>
      </w:r>
      <w:r w:rsidR="008672F0" w:rsidRPr="00223CE1">
        <w:rPr>
          <w:rFonts w:eastAsia="Times New Roman" w:cs="Times New Roman"/>
          <w:sz w:val="26"/>
          <w:szCs w:val="26"/>
          <w:lang w:eastAsia="en-GB"/>
        </w:rPr>
        <w:t xml:space="preserve">, but pointless, remark about the weather, or about </w:t>
      </w:r>
      <w:r w:rsidR="00097639">
        <w:rPr>
          <w:rFonts w:eastAsia="Times New Roman" w:cs="Times New Roman"/>
          <w:sz w:val="26"/>
          <w:szCs w:val="26"/>
          <w:lang w:eastAsia="en-GB"/>
        </w:rPr>
        <w:t>school</w:t>
      </w:r>
      <w:r w:rsidR="008672F0" w:rsidRPr="00223CE1">
        <w:rPr>
          <w:rFonts w:eastAsia="Times New Roman" w:cs="Times New Roman"/>
          <w:sz w:val="26"/>
          <w:szCs w:val="26"/>
          <w:lang w:eastAsia="en-GB"/>
        </w:rPr>
        <w:t xml:space="preserve">; he replies with an equally </w:t>
      </w:r>
      <w:r w:rsidR="00097639">
        <w:rPr>
          <w:rFonts w:eastAsia="Times New Roman" w:cs="Times New Roman"/>
          <w:sz w:val="26"/>
          <w:szCs w:val="26"/>
          <w:lang w:eastAsia="en-GB"/>
        </w:rPr>
        <w:t>cheerful</w:t>
      </w:r>
      <w:r w:rsidR="008672F0" w:rsidRPr="00223CE1">
        <w:rPr>
          <w:rFonts w:eastAsia="Times New Roman" w:cs="Times New Roman"/>
          <w:sz w:val="26"/>
          <w:szCs w:val="26"/>
          <w:lang w:eastAsia="en-GB"/>
        </w:rPr>
        <w:t xml:space="preserve"> and pointless remark about the weather or </w:t>
      </w:r>
      <w:r w:rsidR="00097639">
        <w:rPr>
          <w:rFonts w:eastAsia="Times New Roman" w:cs="Times New Roman"/>
          <w:sz w:val="26"/>
          <w:szCs w:val="26"/>
          <w:lang w:eastAsia="en-GB"/>
        </w:rPr>
        <w:t>school</w:t>
      </w:r>
      <w:r w:rsidR="008672F0" w:rsidRPr="00223CE1">
        <w:rPr>
          <w:rFonts w:eastAsia="Times New Roman" w:cs="Times New Roman"/>
          <w:sz w:val="26"/>
          <w:szCs w:val="26"/>
          <w:lang w:eastAsia="en-GB"/>
        </w:rPr>
        <w:t xml:space="preserve">. But supposing that one morning Smith, instead of answering your remark in his usual way, were to break into a violent </w:t>
      </w:r>
      <w:r w:rsidR="00097639">
        <w:rPr>
          <w:rFonts w:eastAsia="Times New Roman" w:cs="Times New Roman"/>
          <w:sz w:val="26"/>
          <w:szCs w:val="26"/>
          <w:lang w:eastAsia="en-GB"/>
        </w:rPr>
        <w:t>criticism</w:t>
      </w:r>
      <w:r w:rsidR="008672F0" w:rsidRPr="00223CE1">
        <w:rPr>
          <w:rFonts w:eastAsia="Times New Roman" w:cs="Times New Roman"/>
          <w:sz w:val="26"/>
          <w:szCs w:val="26"/>
          <w:lang w:eastAsia="en-GB"/>
        </w:rPr>
        <w:t xml:space="preserve"> </w:t>
      </w:r>
      <w:r w:rsidR="00097639">
        <w:rPr>
          <w:rFonts w:eastAsia="Times New Roman" w:cs="Times New Roman"/>
          <w:sz w:val="26"/>
          <w:szCs w:val="26"/>
          <w:lang w:eastAsia="en-GB"/>
        </w:rPr>
        <w:t>of</w:t>
      </w:r>
      <w:r w:rsidR="008672F0" w:rsidRPr="00223CE1">
        <w:rPr>
          <w:rFonts w:eastAsia="Times New Roman" w:cs="Times New Roman"/>
          <w:sz w:val="26"/>
          <w:szCs w:val="26"/>
          <w:lang w:eastAsia="en-GB"/>
        </w:rPr>
        <w:t xml:space="preserve"> your personal appearance or character. Would you shrug your shoulders, and treat this as a convincing demonstration of the freedom of Smith's will and of the fact that everythi</w:t>
      </w:r>
      <w:r w:rsidR="00097639">
        <w:rPr>
          <w:rFonts w:eastAsia="Times New Roman" w:cs="Times New Roman"/>
          <w:sz w:val="26"/>
          <w:szCs w:val="26"/>
          <w:lang w:eastAsia="en-GB"/>
        </w:rPr>
        <w:t>ng is possible in human affairs</w:t>
      </w:r>
      <w:r w:rsidR="008672F0" w:rsidRPr="00223CE1">
        <w:rPr>
          <w:rFonts w:eastAsia="Times New Roman" w:cs="Times New Roman"/>
          <w:sz w:val="26"/>
          <w:szCs w:val="26"/>
          <w:lang w:eastAsia="en-GB"/>
        </w:rPr>
        <w:t xml:space="preserve">? I suspect that you would not. </w:t>
      </w:r>
    </w:p>
    <w:p w:rsidR="00097639" w:rsidRDefault="00490058" w:rsidP="008672F0">
      <w:pPr>
        <w:spacing w:before="100" w:beforeAutospacing="1" w:after="100" w:afterAutospacing="1" w:line="240" w:lineRule="auto"/>
        <w:rPr>
          <w:rFonts w:eastAsia="Times New Roman" w:cs="Times New Roman"/>
          <w:sz w:val="26"/>
          <w:szCs w:val="26"/>
          <w:lang w:eastAsia="en-GB"/>
        </w:rPr>
      </w:pPr>
      <w:r>
        <w:rPr>
          <w:rFonts w:ascii="Arial" w:hAnsi="Arial" w:cs="Arial"/>
          <w:noProof/>
          <w:color w:val="0000FF"/>
          <w:lang w:eastAsia="en-GB"/>
        </w:rPr>
        <w:lastRenderedPageBreak/>
        <w:drawing>
          <wp:anchor distT="0" distB="0" distL="114300" distR="114300" simplePos="0" relativeHeight="251668480" behindDoc="0" locked="0" layoutInCell="1" allowOverlap="1" wp14:anchorId="0E39D985" wp14:editId="5C5A84F4">
            <wp:simplePos x="0" y="0"/>
            <wp:positionH relativeFrom="column">
              <wp:posOffset>4277360</wp:posOffset>
            </wp:positionH>
            <wp:positionV relativeFrom="paragraph">
              <wp:posOffset>599440</wp:posOffset>
            </wp:positionV>
            <wp:extent cx="2641600" cy="1727200"/>
            <wp:effectExtent l="0" t="0" r="6350" b="6350"/>
            <wp:wrapSquare wrapText="bothSides"/>
            <wp:docPr id="10" name="Picture 10" descr="https://encrypted-tbn3.gstatic.com/images?q=tbn:ANd9GcRYHmW80CsONC3ed4ckvUjHfcGabsQHIhztNk_YmN6rWId8d1hNNjp8x4Pq">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encrypted-tbn3.gstatic.com/images?q=tbn:ANd9GcRYHmW80CsONC3ed4ckvUjHfcGabsQHIhztNk_YmN6rWId8d1hNNjp8x4Pq">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41600" cy="172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8672F0" w:rsidRPr="00223CE1">
        <w:rPr>
          <w:rFonts w:eastAsia="Times New Roman" w:cs="Times New Roman"/>
          <w:sz w:val="26"/>
          <w:szCs w:val="26"/>
          <w:lang w:eastAsia="en-GB"/>
        </w:rPr>
        <w:t>On the contrary, you woul</w:t>
      </w:r>
      <w:r w:rsidR="00565CD3">
        <w:rPr>
          <w:rFonts w:eastAsia="Times New Roman" w:cs="Times New Roman"/>
          <w:sz w:val="26"/>
          <w:szCs w:val="26"/>
          <w:lang w:eastAsia="en-GB"/>
        </w:rPr>
        <w:t>d probably say something like: ‘</w:t>
      </w:r>
      <w:r w:rsidR="008672F0" w:rsidRPr="00223CE1">
        <w:rPr>
          <w:rFonts w:eastAsia="Times New Roman" w:cs="Times New Roman"/>
          <w:sz w:val="26"/>
          <w:szCs w:val="26"/>
          <w:lang w:eastAsia="en-GB"/>
        </w:rPr>
        <w:t xml:space="preserve">Poor Smith! You know, of course, his father died in a mental hospital,' or 'Poor Smith! He must have been having more trouble with his </w:t>
      </w:r>
      <w:r w:rsidR="00097639">
        <w:rPr>
          <w:rFonts w:eastAsia="Times New Roman" w:cs="Times New Roman"/>
          <w:sz w:val="26"/>
          <w:szCs w:val="26"/>
          <w:lang w:eastAsia="en-GB"/>
        </w:rPr>
        <w:t>girlfriend</w:t>
      </w:r>
      <w:r w:rsidR="008672F0" w:rsidRPr="00223CE1">
        <w:rPr>
          <w:rFonts w:eastAsia="Times New Roman" w:cs="Times New Roman"/>
          <w:sz w:val="26"/>
          <w:szCs w:val="26"/>
          <w:lang w:eastAsia="en-GB"/>
        </w:rPr>
        <w:t xml:space="preserve">.' In other words, you would attempt to diagnose the cause of Smith's apparently causeless behaviour, in the conviction that some cause there must be. Now let us look at the historian. Like the ordinary man, he believes that human actions have causes which are in principle </w:t>
      </w:r>
      <w:r w:rsidR="00097639">
        <w:rPr>
          <w:rFonts w:eastAsia="Times New Roman" w:cs="Times New Roman"/>
          <w:sz w:val="26"/>
          <w:szCs w:val="26"/>
          <w:lang w:eastAsia="en-GB"/>
        </w:rPr>
        <w:t xml:space="preserve">identifiable. </w:t>
      </w:r>
      <w:r w:rsidR="008672F0" w:rsidRPr="00097639">
        <w:rPr>
          <w:rFonts w:eastAsia="Times New Roman" w:cs="Times New Roman"/>
          <w:b/>
          <w:sz w:val="26"/>
          <w:szCs w:val="26"/>
          <w:lang w:eastAsia="en-GB"/>
        </w:rPr>
        <w:t xml:space="preserve">Historians, like other people, sometimes speak of an occurrence as 'inevitable' when they mean merely that the </w:t>
      </w:r>
      <w:r w:rsidR="00097639">
        <w:rPr>
          <w:rFonts w:eastAsia="Times New Roman" w:cs="Times New Roman"/>
          <w:b/>
          <w:sz w:val="26"/>
          <w:szCs w:val="26"/>
          <w:lang w:eastAsia="en-GB"/>
        </w:rPr>
        <w:t>series</w:t>
      </w:r>
      <w:r w:rsidR="008672F0" w:rsidRPr="00097639">
        <w:rPr>
          <w:rFonts w:eastAsia="Times New Roman" w:cs="Times New Roman"/>
          <w:b/>
          <w:sz w:val="26"/>
          <w:szCs w:val="26"/>
          <w:lang w:eastAsia="en-GB"/>
        </w:rPr>
        <w:t xml:space="preserve"> of factors leading one to expect it was overwhelmingly strong</w:t>
      </w:r>
      <w:r w:rsidR="008672F0" w:rsidRPr="00223CE1">
        <w:rPr>
          <w:rFonts w:eastAsia="Times New Roman" w:cs="Times New Roman"/>
          <w:sz w:val="26"/>
          <w:szCs w:val="26"/>
          <w:lang w:eastAsia="en-GB"/>
        </w:rPr>
        <w:t xml:space="preserve">. </w:t>
      </w:r>
    </w:p>
    <w:p w:rsidR="00A61D48" w:rsidRPr="00A61D48" w:rsidRDefault="00097639" w:rsidP="008672F0">
      <w:pPr>
        <w:spacing w:before="100" w:beforeAutospacing="1" w:after="100" w:afterAutospacing="1" w:line="240" w:lineRule="auto"/>
        <w:rPr>
          <w:rFonts w:eastAsia="Times New Roman" w:cs="Times New Roman"/>
          <w:i/>
          <w:sz w:val="26"/>
          <w:szCs w:val="26"/>
          <w:lang w:eastAsia="en-GB"/>
        </w:rPr>
      </w:pPr>
      <w:r w:rsidRPr="00097639">
        <w:rPr>
          <w:rFonts w:eastAsia="Times New Roman" w:cs="Times New Roman"/>
          <w:b/>
          <w:sz w:val="26"/>
          <w:szCs w:val="26"/>
          <w:lang w:eastAsia="en-GB"/>
        </w:rPr>
        <w:t>BIG QUESTION ONE:</w:t>
      </w:r>
      <w:r>
        <w:rPr>
          <w:rFonts w:eastAsia="Times New Roman" w:cs="Times New Roman"/>
          <w:sz w:val="26"/>
          <w:szCs w:val="26"/>
          <w:lang w:eastAsia="en-GB"/>
        </w:rPr>
        <w:t xml:space="preserve"> CAN CAUSES BE INEVITABLE?</w:t>
      </w:r>
      <w:r w:rsidR="00414F20">
        <w:rPr>
          <w:rFonts w:eastAsia="Times New Roman" w:cs="Times New Roman"/>
          <w:sz w:val="26"/>
          <w:szCs w:val="26"/>
          <w:lang w:eastAsia="en-GB"/>
        </w:rPr>
        <w:t xml:space="preserve"> </w:t>
      </w:r>
      <w:r w:rsidR="00414F20">
        <w:rPr>
          <w:rFonts w:eastAsia="Times New Roman" w:cs="Times New Roman"/>
          <w:i/>
          <w:sz w:val="26"/>
          <w:szCs w:val="26"/>
          <w:lang w:eastAsia="en-GB"/>
        </w:rPr>
        <w:t xml:space="preserve">Was it inevitable that the </w:t>
      </w:r>
      <w:r w:rsidR="00565CD3">
        <w:rPr>
          <w:rFonts w:eastAsia="Times New Roman" w:cs="Times New Roman"/>
          <w:i/>
          <w:sz w:val="26"/>
          <w:szCs w:val="26"/>
          <w:lang w:eastAsia="en-GB"/>
        </w:rPr>
        <w:t>Russian</w:t>
      </w:r>
      <w:r w:rsidR="00414F20">
        <w:rPr>
          <w:rFonts w:eastAsia="Times New Roman" w:cs="Times New Roman"/>
          <w:i/>
          <w:sz w:val="26"/>
          <w:szCs w:val="26"/>
          <w:lang w:eastAsia="en-GB"/>
        </w:rPr>
        <w:t xml:space="preserve"> Empire </w:t>
      </w:r>
      <w:r w:rsidR="00565CD3">
        <w:rPr>
          <w:rFonts w:eastAsia="Times New Roman" w:cs="Times New Roman"/>
          <w:i/>
          <w:sz w:val="26"/>
          <w:szCs w:val="26"/>
          <w:lang w:eastAsia="en-GB"/>
        </w:rPr>
        <w:t>would collapse</w:t>
      </w:r>
      <w:r w:rsidR="00414F20">
        <w:rPr>
          <w:rFonts w:eastAsia="Times New Roman" w:cs="Times New Roman"/>
          <w:i/>
          <w:sz w:val="26"/>
          <w:szCs w:val="26"/>
          <w:lang w:eastAsia="en-GB"/>
        </w:rPr>
        <w:t>?</w:t>
      </w:r>
      <w:r w:rsidR="004B1474">
        <w:rPr>
          <w:rFonts w:eastAsia="Times New Roman" w:cs="Times New Roman"/>
          <w:i/>
          <w:sz w:val="26"/>
          <w:szCs w:val="26"/>
          <w:lang w:eastAsia="en-GB"/>
        </w:rPr>
        <w:t xml:space="preserve"> </w:t>
      </w:r>
      <w:r w:rsidR="00414F20" w:rsidRPr="00A61D48">
        <w:rPr>
          <w:rFonts w:eastAsia="Times New Roman" w:cs="Times New Roman"/>
          <w:i/>
          <w:sz w:val="26"/>
          <w:szCs w:val="26"/>
          <w:lang w:eastAsia="en-GB"/>
        </w:rPr>
        <w:t>E.H. Carr thinks that n</w:t>
      </w:r>
      <w:r w:rsidR="008672F0" w:rsidRPr="00A61D48">
        <w:rPr>
          <w:rFonts w:eastAsia="Times New Roman" w:cs="Times New Roman"/>
          <w:i/>
          <w:sz w:val="26"/>
          <w:szCs w:val="26"/>
          <w:lang w:eastAsia="en-GB"/>
        </w:rPr>
        <w:t>o</w:t>
      </w:r>
      <w:r w:rsidR="00414F20" w:rsidRPr="00A61D48">
        <w:rPr>
          <w:rFonts w:eastAsia="Times New Roman" w:cs="Times New Roman"/>
          <w:i/>
          <w:sz w:val="26"/>
          <w:szCs w:val="26"/>
          <w:lang w:eastAsia="en-GB"/>
        </w:rPr>
        <w:t xml:space="preserve">thing </w:t>
      </w:r>
      <w:r w:rsidR="00A61D48">
        <w:rPr>
          <w:rFonts w:eastAsia="Times New Roman" w:cs="Times New Roman"/>
          <w:i/>
          <w:sz w:val="26"/>
          <w:szCs w:val="26"/>
          <w:lang w:eastAsia="en-GB"/>
        </w:rPr>
        <w:t>in history is inevitable…</w:t>
      </w:r>
      <w:r w:rsidR="004B1474">
        <w:rPr>
          <w:rFonts w:eastAsia="Times New Roman" w:cs="Times New Roman"/>
          <w:i/>
          <w:sz w:val="26"/>
          <w:szCs w:val="26"/>
          <w:lang w:eastAsia="en-GB"/>
        </w:rPr>
        <w:t>What do you think?</w:t>
      </w:r>
    </w:p>
    <w:p w:rsidR="008672F0" w:rsidRPr="00223CE1" w:rsidRDefault="00A61D48" w:rsidP="008672F0">
      <w:pPr>
        <w:spacing w:before="100" w:beforeAutospacing="1" w:after="100" w:afterAutospacing="1" w:line="240" w:lineRule="auto"/>
        <w:rPr>
          <w:rFonts w:eastAsia="Times New Roman" w:cs="Times New Roman"/>
          <w:sz w:val="26"/>
          <w:szCs w:val="26"/>
          <w:lang w:eastAsia="en-GB"/>
        </w:rPr>
      </w:pPr>
      <w:r>
        <w:rPr>
          <w:rFonts w:eastAsia="Times New Roman" w:cs="Times New Roman"/>
          <w:sz w:val="26"/>
          <w:szCs w:val="26"/>
          <w:lang w:eastAsia="en-GB"/>
        </w:rPr>
        <w:t>A</w:t>
      </w:r>
      <w:r w:rsidR="008672F0" w:rsidRPr="00223CE1">
        <w:rPr>
          <w:rFonts w:eastAsia="Times New Roman" w:cs="Times New Roman"/>
          <w:sz w:val="26"/>
          <w:szCs w:val="26"/>
          <w:lang w:eastAsia="en-GB"/>
        </w:rPr>
        <w:t>s a historian, I am perfectly prepared to do with</w:t>
      </w:r>
      <w:r>
        <w:rPr>
          <w:rFonts w:eastAsia="Times New Roman" w:cs="Times New Roman"/>
          <w:sz w:val="26"/>
          <w:szCs w:val="26"/>
          <w:lang w:eastAsia="en-GB"/>
        </w:rPr>
        <w:t>out 'inevitable', 'unavoidable' and 'inescapable'</w:t>
      </w:r>
      <w:r w:rsidR="008672F0" w:rsidRPr="00223CE1">
        <w:rPr>
          <w:rFonts w:eastAsia="Times New Roman" w:cs="Times New Roman"/>
          <w:sz w:val="26"/>
          <w:szCs w:val="26"/>
          <w:lang w:eastAsia="en-GB"/>
        </w:rPr>
        <w:t>. Life will be drabber. But let us leave th</w:t>
      </w:r>
      <w:r w:rsidR="00414F20">
        <w:rPr>
          <w:rFonts w:eastAsia="Times New Roman" w:cs="Times New Roman"/>
          <w:sz w:val="26"/>
          <w:szCs w:val="26"/>
          <w:lang w:eastAsia="en-GB"/>
        </w:rPr>
        <w:t>em to poets</w:t>
      </w:r>
      <w:r>
        <w:rPr>
          <w:rFonts w:eastAsia="Times New Roman" w:cs="Times New Roman"/>
          <w:sz w:val="26"/>
          <w:szCs w:val="26"/>
          <w:lang w:eastAsia="en-GB"/>
        </w:rPr>
        <w:t>.</w:t>
      </w:r>
    </w:p>
    <w:p w:rsidR="008672F0" w:rsidRPr="00223CE1" w:rsidRDefault="002F289B" w:rsidP="008672F0">
      <w:pPr>
        <w:spacing w:before="100" w:beforeAutospacing="1" w:after="100" w:afterAutospacing="1" w:line="240" w:lineRule="auto"/>
        <w:rPr>
          <w:rFonts w:eastAsia="Times New Roman" w:cs="Times New Roman"/>
          <w:sz w:val="26"/>
          <w:szCs w:val="26"/>
          <w:lang w:eastAsia="en-GB"/>
        </w:rPr>
      </w:pPr>
      <w:r>
        <w:rPr>
          <w:noProof/>
          <w:color w:val="0000FF"/>
          <w:lang w:eastAsia="en-GB"/>
        </w:rPr>
        <w:drawing>
          <wp:anchor distT="0" distB="0" distL="114300" distR="114300" simplePos="0" relativeHeight="251665408" behindDoc="0" locked="0" layoutInCell="1" allowOverlap="1" wp14:anchorId="5FA87FFD" wp14:editId="5E42FF2D">
            <wp:simplePos x="0" y="0"/>
            <wp:positionH relativeFrom="column">
              <wp:posOffset>4978400</wp:posOffset>
            </wp:positionH>
            <wp:positionV relativeFrom="paragraph">
              <wp:posOffset>847090</wp:posOffset>
            </wp:positionV>
            <wp:extent cx="1816735" cy="2534920"/>
            <wp:effectExtent l="0" t="0" r="0" b="0"/>
            <wp:wrapSquare wrapText="bothSides"/>
            <wp:docPr id="7" name="Picture 7" descr="http://www.alistairmurray.com/wp-content/uploads/2012/09/Cleopatra.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alistairmurray.com/wp-content/uploads/2012/09/Cleopatra.jpg">
                      <a:hlinkClick r:id="rId14"/>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16735" cy="2534920"/>
                    </a:xfrm>
                    <a:prstGeom prst="rect">
                      <a:avLst/>
                    </a:prstGeom>
                    <a:noFill/>
                    <a:ln>
                      <a:noFill/>
                    </a:ln>
                  </pic:spPr>
                </pic:pic>
              </a:graphicData>
            </a:graphic>
            <wp14:sizeRelH relativeFrom="page">
              <wp14:pctWidth>0</wp14:pctWidth>
            </wp14:sizeRelH>
            <wp14:sizeRelV relativeFrom="page">
              <wp14:pctHeight>0</wp14:pctHeight>
            </wp14:sizeRelV>
          </wp:anchor>
        </w:drawing>
      </w:r>
      <w:r w:rsidR="008672F0" w:rsidRPr="00223CE1">
        <w:rPr>
          <w:rFonts w:eastAsia="Times New Roman" w:cs="Times New Roman"/>
          <w:sz w:val="26"/>
          <w:szCs w:val="26"/>
          <w:lang w:eastAsia="en-GB"/>
        </w:rPr>
        <w:t>Last term I saw a talk to some society advertised under the title 'Was th</w:t>
      </w:r>
      <w:r w:rsidR="00A61D48">
        <w:rPr>
          <w:rFonts w:eastAsia="Times New Roman" w:cs="Times New Roman"/>
          <w:sz w:val="26"/>
          <w:szCs w:val="26"/>
          <w:lang w:eastAsia="en-GB"/>
        </w:rPr>
        <w:t>e Russian Revolution Inevitable</w:t>
      </w:r>
      <w:r w:rsidR="008672F0" w:rsidRPr="00223CE1">
        <w:rPr>
          <w:rFonts w:eastAsia="Times New Roman" w:cs="Times New Roman"/>
          <w:sz w:val="26"/>
          <w:szCs w:val="26"/>
          <w:lang w:eastAsia="en-GB"/>
        </w:rPr>
        <w:t>?' I am sure it was intended as a perfectly serious talk. Suppose, it is said, that Russia had not gone to war, perhaps the revo</w:t>
      </w:r>
      <w:r w:rsidR="00A61D48">
        <w:rPr>
          <w:rFonts w:eastAsia="Times New Roman" w:cs="Times New Roman"/>
          <w:sz w:val="26"/>
          <w:szCs w:val="26"/>
          <w:lang w:eastAsia="en-GB"/>
        </w:rPr>
        <w:t xml:space="preserve">lution would not have occurred. </w:t>
      </w:r>
      <w:r w:rsidR="008672F0" w:rsidRPr="00223CE1">
        <w:rPr>
          <w:rFonts w:eastAsia="Times New Roman" w:cs="Times New Roman"/>
          <w:sz w:val="26"/>
          <w:szCs w:val="26"/>
          <w:lang w:eastAsia="en-GB"/>
        </w:rPr>
        <w:t xml:space="preserve">These suppositions are theoretically conceivable; and one can always play a parlour game with the </w:t>
      </w:r>
      <w:r w:rsidR="008672F0" w:rsidRPr="00A61D48">
        <w:rPr>
          <w:rFonts w:eastAsia="Times New Roman" w:cs="Times New Roman"/>
          <w:b/>
          <w:sz w:val="26"/>
          <w:szCs w:val="26"/>
          <w:lang w:eastAsia="en-GB"/>
        </w:rPr>
        <w:t>might-have-</w:t>
      </w:r>
      <w:proofErr w:type="spellStart"/>
      <w:r w:rsidR="008672F0" w:rsidRPr="00A61D48">
        <w:rPr>
          <w:rFonts w:eastAsia="Times New Roman" w:cs="Times New Roman"/>
          <w:b/>
          <w:sz w:val="26"/>
          <w:szCs w:val="26"/>
          <w:lang w:eastAsia="en-GB"/>
        </w:rPr>
        <w:t>beens</w:t>
      </w:r>
      <w:proofErr w:type="spellEnd"/>
      <w:r w:rsidR="008672F0" w:rsidRPr="00A61D48">
        <w:rPr>
          <w:rFonts w:eastAsia="Times New Roman" w:cs="Times New Roman"/>
          <w:b/>
          <w:sz w:val="26"/>
          <w:szCs w:val="26"/>
          <w:lang w:eastAsia="en-GB"/>
        </w:rPr>
        <w:t xml:space="preserve"> of history</w:t>
      </w:r>
      <w:r w:rsidR="008672F0" w:rsidRPr="00223CE1">
        <w:rPr>
          <w:rFonts w:eastAsia="Times New Roman" w:cs="Times New Roman"/>
          <w:sz w:val="26"/>
          <w:szCs w:val="26"/>
          <w:lang w:eastAsia="en-GB"/>
        </w:rPr>
        <w:t xml:space="preserve">. </w:t>
      </w:r>
      <w:r w:rsidR="00572A24">
        <w:rPr>
          <w:rFonts w:eastAsia="Times New Roman" w:cs="Times New Roman"/>
          <w:sz w:val="26"/>
          <w:szCs w:val="26"/>
          <w:lang w:eastAsia="en-GB"/>
        </w:rPr>
        <w:t>Yet this game</w:t>
      </w:r>
      <w:r w:rsidR="008672F0" w:rsidRPr="00223CE1">
        <w:rPr>
          <w:rFonts w:eastAsia="Times New Roman" w:cs="Times New Roman"/>
          <w:sz w:val="26"/>
          <w:szCs w:val="26"/>
          <w:lang w:eastAsia="en-GB"/>
        </w:rPr>
        <w:t xml:space="preserve"> is a purely emotional and unhistorical </w:t>
      </w:r>
      <w:r w:rsidR="00572A24">
        <w:rPr>
          <w:rFonts w:eastAsia="Times New Roman" w:cs="Times New Roman"/>
          <w:sz w:val="26"/>
          <w:szCs w:val="26"/>
          <w:lang w:eastAsia="en-GB"/>
        </w:rPr>
        <w:t>concept</w:t>
      </w:r>
      <w:r w:rsidR="008672F0" w:rsidRPr="00223CE1">
        <w:rPr>
          <w:rFonts w:eastAsia="Times New Roman" w:cs="Times New Roman"/>
          <w:sz w:val="26"/>
          <w:szCs w:val="26"/>
          <w:lang w:eastAsia="en-GB"/>
        </w:rPr>
        <w:t>. Let us get rid of thi</w:t>
      </w:r>
      <w:r w:rsidR="0024039A">
        <w:rPr>
          <w:rFonts w:eastAsia="Times New Roman" w:cs="Times New Roman"/>
          <w:sz w:val="26"/>
          <w:szCs w:val="26"/>
          <w:lang w:eastAsia="en-GB"/>
        </w:rPr>
        <w:t>s red herring once and for all.*</w:t>
      </w:r>
    </w:p>
    <w:p w:rsidR="00F10A4D" w:rsidRDefault="008672F0" w:rsidP="008672F0">
      <w:pPr>
        <w:spacing w:before="100" w:beforeAutospacing="1" w:after="100" w:afterAutospacing="1" w:line="240" w:lineRule="auto"/>
        <w:rPr>
          <w:rFonts w:eastAsia="Times New Roman" w:cs="Times New Roman"/>
          <w:sz w:val="26"/>
          <w:szCs w:val="26"/>
          <w:lang w:eastAsia="en-GB"/>
        </w:rPr>
      </w:pPr>
      <w:r w:rsidRPr="00223CE1">
        <w:rPr>
          <w:rFonts w:eastAsia="Times New Roman" w:cs="Times New Roman"/>
          <w:sz w:val="26"/>
          <w:szCs w:val="26"/>
          <w:lang w:eastAsia="en-GB"/>
        </w:rPr>
        <w:t xml:space="preserve">The other </w:t>
      </w:r>
      <w:r w:rsidR="006F0392">
        <w:rPr>
          <w:rFonts w:eastAsia="Times New Roman" w:cs="Times New Roman"/>
          <w:sz w:val="26"/>
          <w:szCs w:val="26"/>
          <w:lang w:eastAsia="en-GB"/>
        </w:rPr>
        <w:t>red herring</w:t>
      </w:r>
      <w:r w:rsidRPr="00223CE1">
        <w:rPr>
          <w:rFonts w:eastAsia="Times New Roman" w:cs="Times New Roman"/>
          <w:sz w:val="26"/>
          <w:szCs w:val="26"/>
          <w:lang w:eastAsia="en-GB"/>
        </w:rPr>
        <w:t xml:space="preserve"> is the famous crux of Cleopatra's nose. </w:t>
      </w:r>
      <w:r w:rsidRPr="006F0392">
        <w:rPr>
          <w:rFonts w:eastAsia="Times New Roman" w:cs="Times New Roman"/>
          <w:b/>
          <w:sz w:val="26"/>
          <w:szCs w:val="26"/>
          <w:lang w:eastAsia="en-GB"/>
        </w:rPr>
        <w:t>This is the theory that history is, by and large, a chapter of accidents, a series of events determined by chance coincidences</w:t>
      </w:r>
      <w:r w:rsidRPr="00223CE1">
        <w:rPr>
          <w:rFonts w:eastAsia="Times New Roman" w:cs="Times New Roman"/>
          <w:sz w:val="26"/>
          <w:szCs w:val="26"/>
          <w:lang w:eastAsia="en-GB"/>
        </w:rPr>
        <w:t>, and attributable only to the most casual causes. The result of the Battle of Actium</w:t>
      </w:r>
      <w:r w:rsidR="003953C6">
        <w:rPr>
          <w:rFonts w:eastAsia="Times New Roman" w:cs="Times New Roman"/>
          <w:sz w:val="26"/>
          <w:szCs w:val="26"/>
          <w:lang w:eastAsia="en-GB"/>
        </w:rPr>
        <w:t xml:space="preserve"> (</w:t>
      </w:r>
      <w:r w:rsidR="003953C6" w:rsidRPr="003953C6">
        <w:rPr>
          <w:rFonts w:eastAsia="Times New Roman" w:cs="Times New Roman"/>
          <w:i/>
          <w:sz w:val="26"/>
          <w:szCs w:val="26"/>
          <w:lang w:eastAsia="en-GB"/>
        </w:rPr>
        <w:t xml:space="preserve">where the Emperor </w:t>
      </w:r>
      <w:r w:rsidR="00F10A4D" w:rsidRPr="003953C6">
        <w:rPr>
          <w:rFonts w:eastAsia="Times New Roman" w:cs="Times New Roman"/>
          <w:i/>
          <w:sz w:val="26"/>
          <w:szCs w:val="26"/>
          <w:lang w:eastAsia="en-GB"/>
        </w:rPr>
        <w:t>Octavian</w:t>
      </w:r>
      <w:r w:rsidR="003953C6" w:rsidRPr="003953C6">
        <w:rPr>
          <w:rFonts w:eastAsia="Times New Roman" w:cs="Times New Roman"/>
          <w:i/>
          <w:sz w:val="26"/>
          <w:szCs w:val="26"/>
          <w:lang w:eastAsia="en-GB"/>
        </w:rPr>
        <w:t xml:space="preserve"> beat Mark Antony, overthrowing the Roman Republic and creating the Roman Empire</w:t>
      </w:r>
      <w:r w:rsidR="003953C6">
        <w:rPr>
          <w:rFonts w:eastAsia="Times New Roman" w:cs="Times New Roman"/>
          <w:sz w:val="26"/>
          <w:szCs w:val="26"/>
          <w:lang w:eastAsia="en-GB"/>
        </w:rPr>
        <w:t>)</w:t>
      </w:r>
      <w:r w:rsidRPr="00223CE1">
        <w:rPr>
          <w:rFonts w:eastAsia="Times New Roman" w:cs="Times New Roman"/>
          <w:sz w:val="26"/>
          <w:szCs w:val="26"/>
          <w:lang w:eastAsia="en-GB"/>
        </w:rPr>
        <w:t xml:space="preserve"> was due not to the sort of causes commonly </w:t>
      </w:r>
      <w:r w:rsidR="00F10A4D">
        <w:rPr>
          <w:rFonts w:eastAsia="Times New Roman" w:cs="Times New Roman"/>
          <w:sz w:val="26"/>
          <w:szCs w:val="26"/>
          <w:lang w:eastAsia="en-GB"/>
        </w:rPr>
        <w:t>given</w:t>
      </w:r>
      <w:r w:rsidRPr="00223CE1">
        <w:rPr>
          <w:rFonts w:eastAsia="Times New Roman" w:cs="Times New Roman"/>
          <w:sz w:val="26"/>
          <w:szCs w:val="26"/>
          <w:lang w:eastAsia="en-GB"/>
        </w:rPr>
        <w:t xml:space="preserve"> by historians, but to Anton</w:t>
      </w:r>
      <w:r w:rsidR="000654E3">
        <w:rPr>
          <w:rFonts w:eastAsia="Times New Roman" w:cs="Times New Roman"/>
          <w:sz w:val="26"/>
          <w:szCs w:val="26"/>
          <w:lang w:eastAsia="en-GB"/>
        </w:rPr>
        <w:t xml:space="preserve">y's infatuation with Cleopatra, who would go to any lengths to please her, including </w:t>
      </w:r>
      <w:r w:rsidR="00E9152C">
        <w:rPr>
          <w:rFonts w:eastAsia="Times New Roman" w:cs="Times New Roman"/>
          <w:sz w:val="26"/>
          <w:szCs w:val="26"/>
          <w:lang w:eastAsia="en-GB"/>
        </w:rPr>
        <w:t xml:space="preserve">risking a </w:t>
      </w:r>
      <w:r w:rsidR="000654E3">
        <w:rPr>
          <w:rFonts w:eastAsia="Times New Roman" w:cs="Times New Roman"/>
          <w:sz w:val="26"/>
          <w:szCs w:val="26"/>
          <w:lang w:eastAsia="en-GB"/>
        </w:rPr>
        <w:t>battle</w:t>
      </w:r>
      <w:r w:rsidR="00E9152C">
        <w:rPr>
          <w:rFonts w:eastAsia="Times New Roman" w:cs="Times New Roman"/>
          <w:sz w:val="26"/>
          <w:szCs w:val="26"/>
          <w:lang w:eastAsia="en-GB"/>
        </w:rPr>
        <w:t xml:space="preserve"> without much hope of success</w:t>
      </w:r>
      <w:r w:rsidR="000654E3">
        <w:rPr>
          <w:rFonts w:eastAsia="Times New Roman" w:cs="Times New Roman"/>
          <w:sz w:val="26"/>
          <w:szCs w:val="26"/>
          <w:lang w:eastAsia="en-GB"/>
        </w:rPr>
        <w:t xml:space="preserve">. </w:t>
      </w:r>
    </w:p>
    <w:p w:rsidR="008672F0" w:rsidRPr="00223CE1" w:rsidRDefault="008672F0" w:rsidP="008672F0">
      <w:pPr>
        <w:spacing w:before="100" w:beforeAutospacing="1" w:after="100" w:afterAutospacing="1" w:line="240" w:lineRule="auto"/>
        <w:rPr>
          <w:rFonts w:eastAsia="Times New Roman" w:cs="Times New Roman"/>
          <w:sz w:val="26"/>
          <w:szCs w:val="26"/>
          <w:lang w:eastAsia="en-GB"/>
        </w:rPr>
      </w:pPr>
      <w:r w:rsidRPr="00223CE1">
        <w:rPr>
          <w:rFonts w:eastAsia="Times New Roman" w:cs="Times New Roman"/>
          <w:sz w:val="26"/>
          <w:szCs w:val="26"/>
          <w:lang w:eastAsia="en-GB"/>
        </w:rPr>
        <w:t>Ant</w:t>
      </w:r>
      <w:r w:rsidR="00E9152C">
        <w:rPr>
          <w:rFonts w:eastAsia="Times New Roman" w:cs="Times New Roman"/>
          <w:sz w:val="26"/>
          <w:szCs w:val="26"/>
          <w:lang w:eastAsia="en-GB"/>
        </w:rPr>
        <w:t>ony's infatuation with Cleopatra was</w:t>
      </w:r>
      <w:r w:rsidRPr="00223CE1">
        <w:rPr>
          <w:rFonts w:eastAsia="Times New Roman" w:cs="Times New Roman"/>
          <w:sz w:val="26"/>
          <w:szCs w:val="26"/>
          <w:lang w:eastAsia="en-GB"/>
        </w:rPr>
        <w:t xml:space="preserve"> just as much causally determined as anything else that happens.</w:t>
      </w:r>
      <w:r w:rsidR="00E9152C">
        <w:rPr>
          <w:rFonts w:eastAsia="Times New Roman" w:cs="Times New Roman"/>
          <w:sz w:val="26"/>
          <w:szCs w:val="26"/>
          <w:lang w:eastAsia="en-GB"/>
        </w:rPr>
        <w:t xml:space="preserve"> This view of accidents causing history, like the</w:t>
      </w:r>
      <w:r w:rsidR="00E9152C" w:rsidRPr="00223CE1">
        <w:rPr>
          <w:rFonts w:eastAsia="Times New Roman" w:cs="Times New Roman"/>
          <w:sz w:val="26"/>
          <w:szCs w:val="26"/>
          <w:lang w:eastAsia="en-GB"/>
        </w:rPr>
        <w:t xml:space="preserve"> view that examination results are all a lottery</w:t>
      </w:r>
      <w:r w:rsidR="00E9152C">
        <w:rPr>
          <w:rFonts w:eastAsia="Times New Roman" w:cs="Times New Roman"/>
          <w:sz w:val="26"/>
          <w:szCs w:val="26"/>
          <w:lang w:eastAsia="en-GB"/>
        </w:rPr>
        <w:t xml:space="preserve">, </w:t>
      </w:r>
      <w:r w:rsidR="00E9152C" w:rsidRPr="00223CE1">
        <w:rPr>
          <w:rFonts w:eastAsia="Times New Roman" w:cs="Times New Roman"/>
          <w:sz w:val="26"/>
          <w:szCs w:val="26"/>
          <w:lang w:eastAsia="en-GB"/>
        </w:rPr>
        <w:t xml:space="preserve">will always be popular among those who have </w:t>
      </w:r>
      <w:r w:rsidR="00E9152C">
        <w:rPr>
          <w:rFonts w:eastAsia="Times New Roman" w:cs="Times New Roman"/>
          <w:sz w:val="26"/>
          <w:szCs w:val="26"/>
          <w:lang w:eastAsia="en-GB"/>
        </w:rPr>
        <w:t>been placed in the third class.</w:t>
      </w:r>
      <w:r w:rsidRPr="00223CE1">
        <w:rPr>
          <w:rFonts w:eastAsia="Times New Roman" w:cs="Times New Roman"/>
          <w:sz w:val="26"/>
          <w:szCs w:val="26"/>
          <w:lang w:eastAsia="en-GB"/>
        </w:rPr>
        <w:t xml:space="preserve"> It is unnecessarily discourteous to Cleopatra's beauty to suggest that Antony's infa</w:t>
      </w:r>
      <w:r w:rsidR="009B22F3">
        <w:rPr>
          <w:rFonts w:eastAsia="Times New Roman" w:cs="Times New Roman"/>
          <w:sz w:val="26"/>
          <w:szCs w:val="26"/>
          <w:lang w:eastAsia="en-GB"/>
        </w:rPr>
        <w:t>tuation had no cause. The connect</w:t>
      </w:r>
      <w:r w:rsidRPr="00223CE1">
        <w:rPr>
          <w:rFonts w:eastAsia="Times New Roman" w:cs="Times New Roman"/>
          <w:sz w:val="26"/>
          <w:szCs w:val="26"/>
          <w:lang w:eastAsia="en-GB"/>
        </w:rPr>
        <w:t>ion between female beauty and male infatuation is one of the most regular sequences of cause and effect observable in everyday life. These so-called accidents in history represent a sequence of cause and effect interrupting the sequence which the historian is primarily concerned to investigate. Bury, quite rightly, speaks of a 'collision of t</w:t>
      </w:r>
      <w:r w:rsidR="003829AB">
        <w:rPr>
          <w:rFonts w:eastAsia="Times New Roman" w:cs="Times New Roman"/>
          <w:sz w:val="26"/>
          <w:szCs w:val="26"/>
          <w:lang w:eastAsia="en-GB"/>
        </w:rPr>
        <w:t>wo independent causal chains'.*</w:t>
      </w:r>
    </w:p>
    <w:p w:rsidR="00C77D0D" w:rsidRPr="00223CE1" w:rsidRDefault="008672F0" w:rsidP="00C77D0D">
      <w:pPr>
        <w:spacing w:before="100" w:beforeAutospacing="1" w:after="100" w:afterAutospacing="1" w:line="240" w:lineRule="auto"/>
        <w:rPr>
          <w:rFonts w:eastAsia="Times New Roman" w:cs="Times New Roman"/>
          <w:sz w:val="26"/>
          <w:szCs w:val="26"/>
          <w:lang w:eastAsia="en-GB"/>
        </w:rPr>
      </w:pPr>
      <w:r w:rsidRPr="00223CE1">
        <w:rPr>
          <w:rFonts w:eastAsia="Times New Roman" w:cs="Times New Roman"/>
          <w:sz w:val="26"/>
          <w:szCs w:val="26"/>
          <w:lang w:eastAsia="en-GB"/>
        </w:rPr>
        <w:t>The role of accident in history is nowadays seriously exaggerated by those who are interested to stress its importance. Equally inadequate is the view that accident in history is merely the measure of our igno</w:t>
      </w:r>
      <w:r w:rsidR="00C77D0D">
        <w:rPr>
          <w:rFonts w:eastAsia="Times New Roman" w:cs="Times New Roman"/>
          <w:sz w:val="26"/>
          <w:szCs w:val="26"/>
          <w:lang w:eastAsia="en-GB"/>
        </w:rPr>
        <w:t>rance - simply a name for some</w:t>
      </w:r>
      <w:r w:rsidRPr="00223CE1">
        <w:rPr>
          <w:rFonts w:eastAsia="Times New Roman" w:cs="Times New Roman"/>
          <w:sz w:val="26"/>
          <w:szCs w:val="26"/>
          <w:lang w:eastAsia="en-GB"/>
        </w:rPr>
        <w:t xml:space="preserve">thing which we fail to understand. This no doubt sometimes happens. The planets got their name, which means 'wanderers', when they were </w:t>
      </w:r>
      <w:r w:rsidRPr="00223CE1">
        <w:rPr>
          <w:rFonts w:eastAsia="Times New Roman" w:cs="Times New Roman"/>
          <w:sz w:val="26"/>
          <w:szCs w:val="26"/>
          <w:lang w:eastAsia="en-GB"/>
        </w:rPr>
        <w:lastRenderedPageBreak/>
        <w:t xml:space="preserve">supposed to wander at random through the sky, and the regularity of their movements was not understood. </w:t>
      </w:r>
      <w:r w:rsidR="00C77D0D">
        <w:rPr>
          <w:rFonts w:eastAsia="Times New Roman" w:cs="Times New Roman"/>
          <w:sz w:val="26"/>
          <w:szCs w:val="26"/>
          <w:lang w:eastAsia="en-GB"/>
        </w:rPr>
        <w:t>When</w:t>
      </w:r>
      <w:r w:rsidRPr="00223CE1">
        <w:rPr>
          <w:rFonts w:eastAsia="Times New Roman" w:cs="Times New Roman"/>
          <w:sz w:val="26"/>
          <w:szCs w:val="26"/>
          <w:lang w:eastAsia="en-GB"/>
        </w:rPr>
        <w:t xml:space="preserve"> somebody tells me that history is a chapter of accidents, I tend to suspect him of intellectual laziness. </w:t>
      </w:r>
    </w:p>
    <w:p w:rsidR="00E92C45" w:rsidRDefault="00E25EB4" w:rsidP="008672F0">
      <w:pPr>
        <w:spacing w:before="100" w:beforeAutospacing="1" w:after="100" w:afterAutospacing="1" w:line="240" w:lineRule="auto"/>
        <w:rPr>
          <w:rFonts w:eastAsia="Times New Roman" w:cs="Times New Roman"/>
          <w:sz w:val="26"/>
          <w:szCs w:val="26"/>
          <w:lang w:eastAsia="en-GB"/>
        </w:rPr>
      </w:pPr>
      <w:r>
        <w:rPr>
          <w:noProof/>
          <w:color w:val="0000FF"/>
          <w:lang w:eastAsia="en-GB"/>
        </w:rPr>
        <w:drawing>
          <wp:anchor distT="0" distB="0" distL="114300" distR="114300" simplePos="0" relativeHeight="251666432" behindDoc="0" locked="0" layoutInCell="1" allowOverlap="1" wp14:anchorId="59C111A6" wp14:editId="5ECEEA10">
            <wp:simplePos x="0" y="0"/>
            <wp:positionH relativeFrom="column">
              <wp:posOffset>3644265</wp:posOffset>
            </wp:positionH>
            <wp:positionV relativeFrom="paragraph">
              <wp:posOffset>-193040</wp:posOffset>
            </wp:positionV>
            <wp:extent cx="3172460" cy="2641600"/>
            <wp:effectExtent l="0" t="0" r="8890" b="6350"/>
            <wp:wrapSquare wrapText="bothSides"/>
            <wp:docPr id="8" name="Picture 8" descr="http://www.knowabouthealth.com/wp-content/uploads/2010/07/drink_driving_Russia.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knowabouthealth.com/wp-content/uploads/2010/07/drink_driving_Russia.jpg">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72460" cy="2641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672F0" w:rsidRPr="00223CE1">
        <w:rPr>
          <w:rFonts w:eastAsia="Times New Roman" w:cs="Times New Roman"/>
          <w:sz w:val="26"/>
          <w:szCs w:val="26"/>
          <w:lang w:eastAsia="en-GB"/>
        </w:rPr>
        <w:t xml:space="preserve">Jones, returning from a party at which he has consumed more than </w:t>
      </w:r>
      <w:r w:rsidR="003E4394">
        <w:rPr>
          <w:rFonts w:eastAsia="Times New Roman" w:cs="Times New Roman"/>
          <w:sz w:val="26"/>
          <w:szCs w:val="26"/>
          <w:lang w:eastAsia="en-GB"/>
        </w:rPr>
        <w:t>his usual ration of alcohol, in a</w:t>
      </w:r>
      <w:r w:rsidR="008672F0" w:rsidRPr="00223CE1">
        <w:rPr>
          <w:rFonts w:eastAsia="Times New Roman" w:cs="Times New Roman"/>
          <w:sz w:val="26"/>
          <w:szCs w:val="26"/>
          <w:lang w:eastAsia="en-GB"/>
        </w:rPr>
        <w:t xml:space="preserve"> car whose brakes turn out to have been defective, at a blind corner where visibility is notoriously poor, knocks down and kills Robinson, who was crossing the road to buy cigarettes at the shop on the corner. After the mess has been cleared up, we meet - say at local police headquarters - to inquire into the causes of the occurrence. Was it due to the driver's semi-intoxicated condition - in which case there might be criminal prosecution? Or was it due to the defective brakes - in which case something might be said to th</w:t>
      </w:r>
      <w:r w:rsidR="00E92C45">
        <w:rPr>
          <w:rFonts w:eastAsia="Times New Roman" w:cs="Times New Roman"/>
          <w:sz w:val="26"/>
          <w:szCs w:val="26"/>
          <w:lang w:eastAsia="en-GB"/>
        </w:rPr>
        <w:t>e garage which overhauled the car</w:t>
      </w:r>
      <w:r w:rsidR="008672F0" w:rsidRPr="00223CE1">
        <w:rPr>
          <w:rFonts w:eastAsia="Times New Roman" w:cs="Times New Roman"/>
          <w:sz w:val="26"/>
          <w:szCs w:val="26"/>
          <w:lang w:eastAsia="en-GB"/>
        </w:rPr>
        <w:t xml:space="preserve"> only the week before? Or was it due to the blind corner - in which case the road authorities might be invited to give the matter their attention? </w:t>
      </w:r>
    </w:p>
    <w:p w:rsidR="00C77D0D" w:rsidRDefault="00BB2DA1" w:rsidP="008672F0">
      <w:pPr>
        <w:spacing w:before="100" w:beforeAutospacing="1" w:after="100" w:afterAutospacing="1" w:line="240" w:lineRule="auto"/>
      </w:pPr>
      <w:r>
        <w:rPr>
          <w:noProof/>
          <w:color w:val="0000FF"/>
          <w:lang w:eastAsia="en-GB"/>
        </w:rPr>
        <w:drawing>
          <wp:anchor distT="0" distB="0" distL="114300" distR="114300" simplePos="0" relativeHeight="251667456" behindDoc="0" locked="0" layoutInCell="1" allowOverlap="1" wp14:anchorId="218DB743" wp14:editId="54BC5A28">
            <wp:simplePos x="0" y="0"/>
            <wp:positionH relativeFrom="column">
              <wp:posOffset>4766945</wp:posOffset>
            </wp:positionH>
            <wp:positionV relativeFrom="paragraph">
              <wp:posOffset>2178050</wp:posOffset>
            </wp:positionV>
            <wp:extent cx="2067560" cy="3307715"/>
            <wp:effectExtent l="0" t="0" r="8890" b="6985"/>
            <wp:wrapSquare wrapText="bothSides"/>
            <wp:docPr id="9" name="Picture 9" descr="http://4.bp.blogspot.com/-Y8O_3HjYvPA/T1XcM1w9iyI/AAAAAAAAB-w/zt3KqqYEVQc/s1600/composers-balloon-debate.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4.bp.blogspot.com/-Y8O_3HjYvPA/T1XcM1w9iyI/AAAAAAAAB-w/zt3KqqYEVQc/s1600/composers-balloon-debate.jpg">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67560" cy="3307715"/>
                    </a:xfrm>
                    <a:prstGeom prst="rect">
                      <a:avLst/>
                    </a:prstGeom>
                    <a:noFill/>
                    <a:ln>
                      <a:noFill/>
                    </a:ln>
                  </pic:spPr>
                </pic:pic>
              </a:graphicData>
            </a:graphic>
            <wp14:sizeRelH relativeFrom="page">
              <wp14:pctWidth>0</wp14:pctWidth>
            </wp14:sizeRelH>
            <wp14:sizeRelV relativeFrom="page">
              <wp14:pctHeight>0</wp14:pctHeight>
            </wp14:sizeRelV>
          </wp:anchor>
        </w:drawing>
      </w:r>
      <w:r w:rsidR="008672F0" w:rsidRPr="00223CE1">
        <w:rPr>
          <w:rFonts w:eastAsia="Times New Roman" w:cs="Times New Roman"/>
          <w:sz w:val="26"/>
          <w:szCs w:val="26"/>
          <w:lang w:eastAsia="en-GB"/>
        </w:rPr>
        <w:t xml:space="preserve">While we are discussing these practical questions, two distinguished gentlemen - I shall not attempt to identify them - burst into the room and begin to tell us, with great fluency, that, if Robinson had not happened to run out of cigarettes that evening, he would not have been crossing the road and would not have been killed; that Robinson's desire for cigarettes was therefore the cause of his death; and that any inquiry which neglects this cause will be </w:t>
      </w:r>
      <w:r w:rsidR="003E4394">
        <w:rPr>
          <w:rFonts w:eastAsia="Times New Roman" w:cs="Times New Roman"/>
          <w:sz w:val="26"/>
          <w:szCs w:val="26"/>
          <w:lang w:eastAsia="en-GB"/>
        </w:rPr>
        <w:t xml:space="preserve">a </w:t>
      </w:r>
      <w:r w:rsidR="008672F0" w:rsidRPr="00223CE1">
        <w:rPr>
          <w:rFonts w:eastAsia="Times New Roman" w:cs="Times New Roman"/>
          <w:sz w:val="26"/>
          <w:szCs w:val="26"/>
          <w:lang w:eastAsia="en-GB"/>
        </w:rPr>
        <w:t xml:space="preserve">waste of time, and any conclusions drawn from it meaningless </w:t>
      </w:r>
      <w:r w:rsidR="00C77D0D">
        <w:rPr>
          <w:rFonts w:eastAsia="Times New Roman" w:cs="Times New Roman"/>
          <w:sz w:val="26"/>
          <w:szCs w:val="26"/>
          <w:lang w:eastAsia="en-GB"/>
        </w:rPr>
        <w:t>and futile. Well, what do we do</w:t>
      </w:r>
      <w:r w:rsidR="008672F0" w:rsidRPr="00223CE1">
        <w:rPr>
          <w:rFonts w:eastAsia="Times New Roman" w:cs="Times New Roman"/>
          <w:sz w:val="26"/>
          <w:szCs w:val="26"/>
          <w:lang w:eastAsia="en-GB"/>
        </w:rPr>
        <w:t xml:space="preserve">? As soon as we can break into the </w:t>
      </w:r>
      <w:r w:rsidR="00E92C45">
        <w:rPr>
          <w:rFonts w:eastAsia="Times New Roman" w:cs="Times New Roman"/>
          <w:sz w:val="26"/>
          <w:szCs w:val="26"/>
          <w:lang w:eastAsia="en-GB"/>
        </w:rPr>
        <w:t>conversation</w:t>
      </w:r>
      <w:r w:rsidR="008672F0" w:rsidRPr="00223CE1">
        <w:rPr>
          <w:rFonts w:eastAsia="Times New Roman" w:cs="Times New Roman"/>
          <w:sz w:val="26"/>
          <w:szCs w:val="26"/>
          <w:lang w:eastAsia="en-GB"/>
        </w:rPr>
        <w:t xml:space="preserve">, we edge our two visitors gently but firmly towards the door, we instruct the janitor on no account to admit them again, and we get on with our inquiry. But what answer have we to the interrupters? Of course, Robinson was killed because he was a cigarette-smoker. </w:t>
      </w:r>
      <w:r w:rsidR="00E92C45">
        <w:rPr>
          <w:rFonts w:eastAsia="Times New Roman" w:cs="Times New Roman"/>
          <w:sz w:val="26"/>
          <w:szCs w:val="26"/>
          <w:lang w:eastAsia="en-GB"/>
        </w:rPr>
        <w:t>It is</w:t>
      </w:r>
      <w:r w:rsidR="008672F0" w:rsidRPr="00223CE1">
        <w:rPr>
          <w:rFonts w:eastAsia="Times New Roman" w:cs="Times New Roman"/>
          <w:sz w:val="26"/>
          <w:szCs w:val="26"/>
          <w:lang w:eastAsia="en-GB"/>
        </w:rPr>
        <w:t xml:space="preserve"> perfectly true and perfectly logical. It has the kind of remorseless logic which we find in </w:t>
      </w:r>
      <w:r w:rsidR="008672F0" w:rsidRPr="00223CE1">
        <w:rPr>
          <w:rFonts w:eastAsia="Times New Roman" w:cs="Times New Roman"/>
          <w:i/>
          <w:iCs/>
          <w:sz w:val="26"/>
          <w:szCs w:val="26"/>
          <w:lang w:eastAsia="en-GB"/>
        </w:rPr>
        <w:t>Alice in Wonderland</w:t>
      </w:r>
      <w:r w:rsidR="008672F0" w:rsidRPr="00223CE1">
        <w:rPr>
          <w:rFonts w:eastAsia="Times New Roman" w:cs="Times New Roman"/>
          <w:sz w:val="26"/>
          <w:szCs w:val="26"/>
          <w:lang w:eastAsia="en-GB"/>
        </w:rPr>
        <w:t xml:space="preserve"> and </w:t>
      </w:r>
      <w:r w:rsidR="008672F0" w:rsidRPr="00223CE1">
        <w:rPr>
          <w:rFonts w:eastAsia="Times New Roman" w:cs="Times New Roman"/>
          <w:i/>
          <w:iCs/>
          <w:sz w:val="26"/>
          <w:szCs w:val="26"/>
          <w:lang w:eastAsia="en-GB"/>
        </w:rPr>
        <w:t>Through the Looking Glass</w:t>
      </w:r>
      <w:r w:rsidR="008672F0" w:rsidRPr="00223CE1">
        <w:rPr>
          <w:rFonts w:eastAsia="Times New Roman" w:cs="Times New Roman"/>
          <w:sz w:val="26"/>
          <w:szCs w:val="26"/>
          <w:lang w:eastAsia="en-GB"/>
        </w:rPr>
        <w:t xml:space="preserve">. </w:t>
      </w:r>
      <w:r w:rsidR="00E92C45">
        <w:rPr>
          <w:rFonts w:eastAsia="Times New Roman" w:cs="Times New Roman"/>
          <w:sz w:val="26"/>
          <w:szCs w:val="26"/>
          <w:lang w:eastAsia="en-GB"/>
        </w:rPr>
        <w:t>But it has no place in history.</w:t>
      </w:r>
      <w:r w:rsidRPr="00BB2DA1">
        <w:t xml:space="preserve"> </w:t>
      </w:r>
    </w:p>
    <w:p w:rsidR="00D06C1A" w:rsidRDefault="00D06C1A" w:rsidP="00D06C1A">
      <w:pPr>
        <w:spacing w:before="100" w:beforeAutospacing="1" w:after="100" w:afterAutospacing="1" w:line="240" w:lineRule="auto"/>
        <w:rPr>
          <w:rFonts w:eastAsia="Times New Roman" w:cs="Times New Roman"/>
          <w:i/>
          <w:sz w:val="26"/>
          <w:szCs w:val="26"/>
          <w:lang w:eastAsia="en-GB"/>
        </w:rPr>
      </w:pPr>
      <w:r w:rsidRPr="00097639">
        <w:rPr>
          <w:rFonts w:eastAsia="Times New Roman" w:cs="Times New Roman"/>
          <w:b/>
          <w:sz w:val="26"/>
          <w:szCs w:val="26"/>
          <w:lang w:eastAsia="en-GB"/>
        </w:rPr>
        <w:t xml:space="preserve">BIG QUESTION </w:t>
      </w:r>
      <w:r>
        <w:rPr>
          <w:rFonts w:eastAsia="Times New Roman" w:cs="Times New Roman"/>
          <w:b/>
          <w:sz w:val="26"/>
          <w:szCs w:val="26"/>
          <w:lang w:eastAsia="en-GB"/>
        </w:rPr>
        <w:t>TWO</w:t>
      </w:r>
      <w:r w:rsidRPr="00097639">
        <w:rPr>
          <w:rFonts w:eastAsia="Times New Roman" w:cs="Times New Roman"/>
          <w:b/>
          <w:sz w:val="26"/>
          <w:szCs w:val="26"/>
          <w:lang w:eastAsia="en-GB"/>
        </w:rPr>
        <w:t>:</w:t>
      </w:r>
      <w:r>
        <w:rPr>
          <w:rFonts w:eastAsia="Times New Roman" w:cs="Times New Roman"/>
          <w:sz w:val="26"/>
          <w:szCs w:val="26"/>
          <w:lang w:eastAsia="en-GB"/>
        </w:rPr>
        <w:t xml:space="preserve"> CAN CAUSES BE ACCIDENTAL? </w:t>
      </w:r>
      <w:r w:rsidRPr="00A61D48">
        <w:rPr>
          <w:rFonts w:eastAsia="Times New Roman" w:cs="Times New Roman"/>
          <w:i/>
          <w:sz w:val="26"/>
          <w:szCs w:val="26"/>
          <w:lang w:eastAsia="en-GB"/>
        </w:rPr>
        <w:t xml:space="preserve">E.H. Carr thinks that nothing </w:t>
      </w:r>
      <w:r>
        <w:rPr>
          <w:rFonts w:eastAsia="Times New Roman" w:cs="Times New Roman"/>
          <w:i/>
          <w:sz w:val="26"/>
          <w:szCs w:val="26"/>
          <w:lang w:eastAsia="en-GB"/>
        </w:rPr>
        <w:t>in history is an accident, and all can be explained…What do you think?</w:t>
      </w:r>
    </w:p>
    <w:p w:rsidR="009B22F3" w:rsidRPr="00A61D48" w:rsidRDefault="009B22F3" w:rsidP="009B22F3">
      <w:pPr>
        <w:spacing w:before="100" w:beforeAutospacing="1" w:after="100" w:afterAutospacing="1" w:line="240" w:lineRule="auto"/>
        <w:rPr>
          <w:rFonts w:eastAsia="Times New Roman" w:cs="Times New Roman"/>
          <w:i/>
          <w:sz w:val="26"/>
          <w:szCs w:val="26"/>
          <w:lang w:eastAsia="en-GB"/>
        </w:rPr>
      </w:pPr>
      <w:r w:rsidRPr="009B22F3">
        <w:rPr>
          <w:rFonts w:eastAsia="Times New Roman" w:cs="Times New Roman"/>
          <w:i/>
          <w:sz w:val="26"/>
          <w:szCs w:val="26"/>
          <w:lang w:eastAsia="en-GB"/>
        </w:rPr>
        <w:t xml:space="preserve">Is it possible to argue that the </w:t>
      </w:r>
      <w:r>
        <w:rPr>
          <w:rFonts w:eastAsia="Times New Roman" w:cs="Times New Roman"/>
          <w:i/>
          <w:sz w:val="26"/>
          <w:szCs w:val="26"/>
          <w:lang w:eastAsia="en-GB"/>
        </w:rPr>
        <w:t>R</w:t>
      </w:r>
      <w:r w:rsidRPr="009B22F3">
        <w:rPr>
          <w:rFonts w:eastAsia="Times New Roman" w:cs="Times New Roman"/>
          <w:i/>
          <w:sz w:val="26"/>
          <w:szCs w:val="26"/>
          <w:lang w:eastAsia="en-GB"/>
        </w:rPr>
        <w:t>ussian revolution was caused by</w:t>
      </w:r>
      <w:r>
        <w:rPr>
          <w:rFonts w:eastAsia="Times New Roman" w:cs="Times New Roman"/>
          <w:i/>
          <w:sz w:val="26"/>
          <w:szCs w:val="26"/>
          <w:lang w:eastAsia="en-GB"/>
        </w:rPr>
        <w:t xml:space="preserve"> </w:t>
      </w:r>
      <w:r w:rsidRPr="009B22F3">
        <w:rPr>
          <w:rFonts w:eastAsia="Times New Roman" w:cs="Times New Roman"/>
          <w:i/>
          <w:sz w:val="26"/>
          <w:szCs w:val="26"/>
          <w:lang w:eastAsia="en-GB"/>
        </w:rPr>
        <w:t xml:space="preserve">the accident of the Tsar’s son, Alexis, </w:t>
      </w:r>
      <w:r>
        <w:rPr>
          <w:rFonts w:eastAsia="Times New Roman" w:cs="Times New Roman"/>
          <w:i/>
          <w:sz w:val="26"/>
          <w:szCs w:val="26"/>
          <w:lang w:eastAsia="en-GB"/>
        </w:rPr>
        <w:t>having h</w:t>
      </w:r>
      <w:r w:rsidRPr="009B22F3">
        <w:rPr>
          <w:rFonts w:eastAsia="Times New Roman" w:cs="Times New Roman"/>
          <w:i/>
          <w:sz w:val="26"/>
          <w:szCs w:val="26"/>
          <w:lang w:eastAsia="en-GB"/>
        </w:rPr>
        <w:t xml:space="preserve">aemophilia, </w:t>
      </w:r>
      <w:r>
        <w:rPr>
          <w:rFonts w:eastAsia="Times New Roman" w:cs="Times New Roman"/>
          <w:i/>
          <w:sz w:val="26"/>
          <w:szCs w:val="26"/>
          <w:lang w:eastAsia="en-GB"/>
        </w:rPr>
        <w:t>l</w:t>
      </w:r>
      <w:r w:rsidRPr="009B22F3">
        <w:rPr>
          <w:rFonts w:eastAsia="Times New Roman" w:cs="Times New Roman"/>
          <w:i/>
          <w:sz w:val="26"/>
          <w:szCs w:val="26"/>
          <w:lang w:eastAsia="en-GB"/>
        </w:rPr>
        <w:t xml:space="preserve">eading </w:t>
      </w:r>
      <w:r>
        <w:rPr>
          <w:rFonts w:eastAsia="Times New Roman" w:cs="Times New Roman"/>
          <w:i/>
          <w:sz w:val="26"/>
          <w:szCs w:val="26"/>
          <w:lang w:eastAsia="en-GB"/>
        </w:rPr>
        <w:t xml:space="preserve">the royal family </w:t>
      </w:r>
      <w:r w:rsidRPr="009B22F3">
        <w:rPr>
          <w:rFonts w:eastAsia="Times New Roman" w:cs="Times New Roman"/>
          <w:i/>
          <w:sz w:val="26"/>
          <w:szCs w:val="26"/>
          <w:lang w:eastAsia="en-GB"/>
        </w:rPr>
        <w:t>to associate themselves with a</w:t>
      </w:r>
      <w:r>
        <w:rPr>
          <w:rFonts w:eastAsia="Times New Roman" w:cs="Times New Roman"/>
          <w:i/>
          <w:sz w:val="26"/>
          <w:szCs w:val="26"/>
          <w:lang w:eastAsia="en-GB"/>
        </w:rPr>
        <w:t xml:space="preserve"> </w:t>
      </w:r>
      <w:r w:rsidRPr="009B22F3">
        <w:rPr>
          <w:rFonts w:eastAsia="Times New Roman" w:cs="Times New Roman"/>
          <w:i/>
          <w:sz w:val="26"/>
          <w:szCs w:val="26"/>
          <w:lang w:eastAsia="en-GB"/>
        </w:rPr>
        <w:t>controversial, unpopular man</w:t>
      </w:r>
      <w:r>
        <w:rPr>
          <w:rFonts w:eastAsia="Times New Roman" w:cs="Times New Roman"/>
          <w:i/>
          <w:sz w:val="26"/>
          <w:szCs w:val="26"/>
          <w:lang w:eastAsia="en-GB"/>
        </w:rPr>
        <w:t xml:space="preserve"> (Rasputin),</w:t>
      </w:r>
      <w:r w:rsidRPr="009B22F3">
        <w:rPr>
          <w:rFonts w:eastAsia="Times New Roman" w:cs="Times New Roman"/>
          <w:i/>
          <w:sz w:val="26"/>
          <w:szCs w:val="26"/>
          <w:lang w:eastAsia="en-GB"/>
        </w:rPr>
        <w:t xml:space="preserve"> who they thought could cure Alexis?</w:t>
      </w:r>
      <w:r>
        <w:rPr>
          <w:rFonts w:eastAsia="Times New Roman" w:cs="Times New Roman"/>
          <w:i/>
          <w:sz w:val="26"/>
          <w:szCs w:val="26"/>
          <w:lang w:eastAsia="en-GB"/>
        </w:rPr>
        <w:t xml:space="preserve"> Did h</w:t>
      </w:r>
      <w:r w:rsidRPr="009B22F3">
        <w:rPr>
          <w:rFonts w:eastAsia="Times New Roman" w:cs="Times New Roman"/>
          <w:i/>
          <w:sz w:val="26"/>
          <w:szCs w:val="26"/>
          <w:lang w:eastAsia="en-GB"/>
        </w:rPr>
        <w:t>aemophilia cause the Russian Revolution?!</w:t>
      </w:r>
    </w:p>
    <w:p w:rsidR="005C777E" w:rsidRPr="00223CE1" w:rsidRDefault="003E4394" w:rsidP="00D56773">
      <w:pPr>
        <w:spacing w:before="100" w:beforeAutospacing="1" w:after="100" w:afterAutospacing="1" w:line="240" w:lineRule="auto"/>
        <w:rPr>
          <w:sz w:val="26"/>
          <w:szCs w:val="26"/>
        </w:rPr>
      </w:pPr>
      <w:r>
        <w:rPr>
          <w:rFonts w:eastAsia="Times New Roman" w:cs="Times New Roman"/>
          <w:b/>
          <w:sz w:val="26"/>
          <w:szCs w:val="26"/>
          <w:lang w:eastAsia="en-GB"/>
        </w:rPr>
        <w:t xml:space="preserve">In conclusion, </w:t>
      </w:r>
      <w:r w:rsidR="008672F0" w:rsidRPr="00C77D0D">
        <w:rPr>
          <w:rFonts w:eastAsia="Times New Roman" w:cs="Times New Roman"/>
          <w:b/>
          <w:sz w:val="26"/>
          <w:szCs w:val="26"/>
          <w:lang w:eastAsia="en-GB"/>
        </w:rPr>
        <w:t>History is a process of selection in terms of historical significance.</w:t>
      </w:r>
      <w:r w:rsidR="008672F0" w:rsidRPr="00223CE1">
        <w:rPr>
          <w:rFonts w:eastAsia="Times New Roman" w:cs="Times New Roman"/>
          <w:sz w:val="26"/>
          <w:szCs w:val="26"/>
          <w:lang w:eastAsia="en-GB"/>
        </w:rPr>
        <w:t xml:space="preserve"> </w:t>
      </w:r>
      <w:r w:rsidR="00C77D0D">
        <w:rPr>
          <w:rFonts w:eastAsia="Times New Roman" w:cs="Times New Roman"/>
          <w:sz w:val="26"/>
          <w:szCs w:val="26"/>
          <w:lang w:eastAsia="en-GB"/>
        </w:rPr>
        <w:t>S</w:t>
      </w:r>
      <w:r w:rsidR="008672F0" w:rsidRPr="00223CE1">
        <w:rPr>
          <w:rFonts w:eastAsia="Times New Roman" w:cs="Times New Roman"/>
          <w:sz w:val="26"/>
          <w:szCs w:val="26"/>
          <w:lang w:eastAsia="en-GB"/>
        </w:rPr>
        <w:t>equences of cause and effect have to be rejected as accidental, not because the relation between cause and effect is different, but because the sequence itself is irrelevant. The historian can do nothing with it; it is not amenable to rational inte</w:t>
      </w:r>
      <w:bookmarkStart w:id="0" w:name="_GoBack"/>
      <w:bookmarkEnd w:id="0"/>
      <w:r w:rsidR="008672F0" w:rsidRPr="00223CE1">
        <w:rPr>
          <w:rFonts w:eastAsia="Times New Roman" w:cs="Times New Roman"/>
          <w:sz w:val="26"/>
          <w:szCs w:val="26"/>
          <w:lang w:eastAsia="en-GB"/>
        </w:rPr>
        <w:t xml:space="preserve">rpretation, and </w:t>
      </w:r>
      <w:r w:rsidR="008672F0" w:rsidRPr="00293BE0">
        <w:rPr>
          <w:rFonts w:eastAsia="Times New Roman" w:cs="Times New Roman"/>
          <w:sz w:val="26"/>
          <w:szCs w:val="26"/>
          <w:lang w:eastAsia="en-GB"/>
        </w:rPr>
        <w:t>has no meaning either for the past or the present.</w:t>
      </w:r>
      <w:r w:rsidR="008672F0" w:rsidRPr="00223CE1">
        <w:rPr>
          <w:rFonts w:eastAsia="Times New Roman" w:cs="Times New Roman"/>
          <w:sz w:val="26"/>
          <w:szCs w:val="26"/>
          <w:lang w:eastAsia="en-GB"/>
        </w:rPr>
        <w:t xml:space="preserve"> </w:t>
      </w:r>
    </w:p>
    <w:sectPr w:rsidR="005C777E" w:rsidRPr="00223CE1" w:rsidSect="00223CE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6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25A9"/>
    <w:rsid w:val="000654E3"/>
    <w:rsid w:val="00097639"/>
    <w:rsid w:val="00177EDD"/>
    <w:rsid w:val="00182561"/>
    <w:rsid w:val="001B4E53"/>
    <w:rsid w:val="00223CE1"/>
    <w:rsid w:val="0024039A"/>
    <w:rsid w:val="00293BE0"/>
    <w:rsid w:val="002A51E7"/>
    <w:rsid w:val="002F289B"/>
    <w:rsid w:val="00310E8E"/>
    <w:rsid w:val="003829AB"/>
    <w:rsid w:val="003953C6"/>
    <w:rsid w:val="00396525"/>
    <w:rsid w:val="003C6BB1"/>
    <w:rsid w:val="003E4394"/>
    <w:rsid w:val="00414F20"/>
    <w:rsid w:val="00426A90"/>
    <w:rsid w:val="00490058"/>
    <w:rsid w:val="004B1474"/>
    <w:rsid w:val="00565CD3"/>
    <w:rsid w:val="00572A24"/>
    <w:rsid w:val="005C777E"/>
    <w:rsid w:val="006E5BD6"/>
    <w:rsid w:val="006F0392"/>
    <w:rsid w:val="00715FAB"/>
    <w:rsid w:val="00766DCC"/>
    <w:rsid w:val="008672F0"/>
    <w:rsid w:val="008E63B7"/>
    <w:rsid w:val="009B22F3"/>
    <w:rsid w:val="00A61D48"/>
    <w:rsid w:val="00A932C2"/>
    <w:rsid w:val="00AB2623"/>
    <w:rsid w:val="00AC207F"/>
    <w:rsid w:val="00BB2DA1"/>
    <w:rsid w:val="00C77D0D"/>
    <w:rsid w:val="00C86F24"/>
    <w:rsid w:val="00CC385E"/>
    <w:rsid w:val="00CD7BF2"/>
    <w:rsid w:val="00CF2988"/>
    <w:rsid w:val="00D06ACD"/>
    <w:rsid w:val="00D06C1A"/>
    <w:rsid w:val="00D523CA"/>
    <w:rsid w:val="00D56773"/>
    <w:rsid w:val="00DC3FDD"/>
    <w:rsid w:val="00E06478"/>
    <w:rsid w:val="00E25EB4"/>
    <w:rsid w:val="00E9152C"/>
    <w:rsid w:val="00E92C34"/>
    <w:rsid w:val="00E92C45"/>
    <w:rsid w:val="00EA25A9"/>
    <w:rsid w:val="00F10A4D"/>
    <w:rsid w:val="00FA70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208AF4-F86A-4AB8-8C58-8079DDF25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72F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20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20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7442065">
      <w:bodyDiv w:val="1"/>
      <w:marLeft w:val="0"/>
      <w:marRight w:val="0"/>
      <w:marTop w:val="0"/>
      <w:marBottom w:val="0"/>
      <w:divBdr>
        <w:top w:val="none" w:sz="0" w:space="0" w:color="auto"/>
        <w:left w:val="none" w:sz="0" w:space="0" w:color="auto"/>
        <w:bottom w:val="none" w:sz="0" w:space="0" w:color="auto"/>
        <w:right w:val="none" w:sz="0" w:space="0" w:color="auto"/>
      </w:divBdr>
    </w:div>
    <w:div w:id="2101946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co.uk/url?sa=i&amp;rct=j&amp;q=&amp;esrc=s&amp;frm=1&amp;source=images&amp;cd=&amp;cad=rja&amp;docid=0RpKfqlGNLoHmM&amp;tbnid=QOlvu5n6dSfCjM:&amp;ved=0CAUQjRw&amp;url=http://www.kent.ac.uk/secl/philosophy/jw/2012/mateh/&amp;ei=WSlMUuvPH4nB0gWKmoH4BQ&amp;bvm=bv.53371865,d.d2k&amp;psig=AFQjCNGIDc76z0er6MA9fMg-mJhLZoIdxg&amp;ust=1380809415757899" TargetMode="External"/><Relationship Id="rId13" Type="http://schemas.openxmlformats.org/officeDocument/2006/relationships/image" Target="media/image5.jpeg"/><Relationship Id="rId18" Type="http://schemas.openxmlformats.org/officeDocument/2006/relationships/hyperlink" Target="http://www.google.co.uk/url?sa=i&amp;rct=j&amp;q=&amp;esrc=s&amp;frm=1&amp;source=images&amp;cd=&amp;cad=rja&amp;docid=HOvS6-QYxdLuyM&amp;tbnid=PIfd9t2SkIatZM:&amp;ved=0CAUQjRw&amp;url=http://baldworm.blogspot.com/2012/03/balloon-debate.html&amp;ei=typMUre3D6Kb0QWk3ID4DA&amp;bvm=bv.53371865,d.d2k&amp;psig=AFQjCNFdJhUvkMMMiCQgiA-kIC1rswqEyQ&amp;ust=1380809762596801"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hyperlink" Target="https://www.google.co.uk/imgres?imgurl&amp;imgrefurl=http://mankindunplugged.com/2012/10/15/brad-pitt-for-chanel-no-5/&amp;h=0&amp;w=0&amp;sz=1&amp;tbnid=i_mXdccZ-xohjM&amp;tbnh=182&amp;tbnw=277&amp;zoom=1&amp;docid=ft2iQVXITw_HWM&amp;hl=en&amp;ei=CytMUtnEJpS20QXDsoDgBQ&amp;ved=0CAEQsCU" TargetMode="External"/><Relationship Id="rId17"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hyperlink" Target="http://www.google.co.uk/url?sa=i&amp;rct=j&amp;q=&amp;esrc=s&amp;frm=1&amp;source=images&amp;cd=&amp;cad=rja&amp;docid=9TdH2hMn7iVO7M&amp;tbnid=foXDVNcx_A-X7M:&amp;ved=0CAUQjRw&amp;url=http://www.knowabouthealth.com/russia-to-implement-drink-driving-ban/3758/&amp;ei=fSpMUtaHCcGS0AX92IDgBQ&amp;bvm=bv.53371865,d.d2k&amp;psig=AFQjCNHt16orPRxDlESROlVVlea54qq_5Q&amp;ust=1380809696776007"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google.co.uk/url?sa=i&amp;rct=j&amp;q=&amp;esrc=s&amp;frm=1&amp;source=images&amp;cd=&amp;cad=rja&amp;docid=-6NKyFCzxfMlKM&amp;tbnid=4Y0FgZAiUWEkTM:&amp;ved=0CAUQjRw&amp;url=http://en.wikipedia.org/wiki/Russian_Revolution&amp;ei=IClMUurzL4qY0QXOtIDADg&amp;bvm=bv.53371865,d.d2k&amp;psig=AFQjCNG-S-YwaJuqhjxAcpUvm3-ImllZBA&amp;ust=1380809368461939" TargetMode="External"/><Relationship Id="rId11" Type="http://schemas.openxmlformats.org/officeDocument/2006/relationships/image" Target="media/image4.jpeg"/><Relationship Id="rId5" Type="http://schemas.openxmlformats.org/officeDocument/2006/relationships/image" Target="media/image1.jpeg"/><Relationship Id="rId15" Type="http://schemas.openxmlformats.org/officeDocument/2006/relationships/image" Target="media/image6.jpeg"/><Relationship Id="rId10" Type="http://schemas.openxmlformats.org/officeDocument/2006/relationships/hyperlink" Target="http://www.google.co.uk/url?sa=i&amp;rct=j&amp;q=&amp;esrc=s&amp;frm=1&amp;source=images&amp;cd=&amp;cad=rja&amp;docid=MPPGkoLwOVVMxM&amp;tbnid=ix-lirJk4mt_mM:&amp;ved=0CAUQjRw&amp;url=http://www.macmillandictionaryblog.com/is-small-talk-different-in-the-us-and-uk-yes&amp;ei=rylMUo-EOKi00wXB7YC4BQ&amp;bvm=bv.53371865,d.d2k&amp;psig=AFQjCNHm-ynd-jk3SpXCN-EkgfWVIdn2IA&amp;ust=1380809503133450" TargetMode="External"/><Relationship Id="rId19" Type="http://schemas.openxmlformats.org/officeDocument/2006/relationships/image" Target="media/image8.jpeg"/><Relationship Id="rId4" Type="http://schemas.openxmlformats.org/officeDocument/2006/relationships/hyperlink" Target="http://www.google.co.uk/url?sa=i&amp;rct=j&amp;q=&amp;esrc=s&amp;frm=1&amp;source=images&amp;cd=&amp;cad=rja&amp;docid=GVLiIHYBMxu_aM&amp;tbnid=AozjmTIU1E8GTM:&amp;ved=0CAUQjRw&amp;url=http://m.inmagine.com/image-phins112771-Milk-boiling-over-a-pan.html&amp;ei=-ChMUvntLOiJ0AWapYGYAQ&amp;bvm=bv.53371865,d.d2k&amp;psig=AFQjCNEjF2T-wXzhDXNthHr6vUqNq37SEw&amp;ust=1380809322497479" TargetMode="External"/><Relationship Id="rId9" Type="http://schemas.openxmlformats.org/officeDocument/2006/relationships/image" Target="media/image3.jpeg"/><Relationship Id="rId14" Type="http://schemas.openxmlformats.org/officeDocument/2006/relationships/hyperlink" Target="http://www.google.co.uk/url?sa=i&amp;rct=j&amp;q=&amp;esrc=s&amp;frm=1&amp;source=images&amp;cd=&amp;cad=rja&amp;docid=RqgjbQEX2P-9LM&amp;tbnid=Ma0DDH6jrMLhwM:&amp;ved=0CAUQjRw&amp;url=http://www.alistairmurray.com/2012/09/02/224/cleopatra/&amp;ei=_ilMUs-ICIem0AXe9oDQBQ&amp;bvm=bv.53371865,d.d2k&amp;psig=AFQjCNHYyWE6xI9JI0MsELfFtr0qYBBkVw&amp;ust=138080956827750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4</Pages>
  <Words>1912</Words>
  <Characters>10901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Bristol Grammar School</Company>
  <LinksUpToDate>false</LinksUpToDate>
  <CharactersWithSpaces>12788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Worth</dc:creator>
  <cp:keywords/>
  <dc:description/>
  <cp:lastModifiedBy>Paula Lobo</cp:lastModifiedBy>
  <cp:revision>51</cp:revision>
  <dcterms:created xsi:type="dcterms:W3CDTF">2013-10-02T12:41:00Z</dcterms:created>
  <dcterms:modified xsi:type="dcterms:W3CDTF">2014-08-24T10:21:00Z</dcterms:modified>
</cp:coreProperties>
</file>